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AF" w:rsidRDefault="00FA64AF" w:rsidP="001B66BB">
      <w:pPr>
        <w:spacing w:line="221" w:lineRule="auto"/>
        <w:jc w:val="center"/>
        <w:rPr>
          <w:b/>
          <w:bCs/>
          <w:sz w:val="28"/>
          <w:szCs w:val="28"/>
        </w:rPr>
      </w:pPr>
    </w:p>
    <w:p w:rsidR="00FA64AF" w:rsidRPr="00111AB8" w:rsidRDefault="00FA64AF" w:rsidP="001B66BB">
      <w:pPr>
        <w:spacing w:line="221" w:lineRule="auto"/>
        <w:jc w:val="center"/>
        <w:rPr>
          <w:rFonts w:ascii="Arial" w:hAnsi="Arial" w:cs="Arial"/>
        </w:rPr>
      </w:pPr>
      <w:r w:rsidRPr="00111AB8">
        <w:rPr>
          <w:rFonts w:ascii="Arial" w:hAnsi="Arial" w:cs="Arial"/>
        </w:rPr>
        <w:t xml:space="preserve">КРАСНОДАРСКИЙ КРАЙ </w:t>
      </w:r>
    </w:p>
    <w:p w:rsidR="00FA64AF" w:rsidRPr="00111AB8" w:rsidRDefault="00FA64AF" w:rsidP="001B66BB">
      <w:pPr>
        <w:spacing w:line="221" w:lineRule="auto"/>
        <w:jc w:val="center"/>
        <w:rPr>
          <w:rFonts w:ascii="Arial" w:hAnsi="Arial" w:cs="Arial"/>
        </w:rPr>
      </w:pPr>
      <w:r w:rsidRPr="00111AB8">
        <w:rPr>
          <w:rFonts w:ascii="Arial" w:hAnsi="Arial" w:cs="Arial"/>
        </w:rPr>
        <w:t>ПАВЛОВСКИЙ РАЙОН</w:t>
      </w:r>
    </w:p>
    <w:p w:rsidR="00FA64AF" w:rsidRPr="00111AB8" w:rsidRDefault="00FA64AF" w:rsidP="001B66BB">
      <w:pPr>
        <w:spacing w:line="221" w:lineRule="auto"/>
        <w:jc w:val="center"/>
        <w:rPr>
          <w:rFonts w:ascii="Arial" w:hAnsi="Arial" w:cs="Arial"/>
        </w:rPr>
      </w:pPr>
      <w:r w:rsidRPr="00111AB8">
        <w:rPr>
          <w:rFonts w:ascii="Arial" w:hAnsi="Arial" w:cs="Arial"/>
        </w:rPr>
        <w:t xml:space="preserve">АДМИНИСТРАЦИЯ   НЕЗАМАЕВСКОГО СЕЛЬСКОГО ПОСЕЛЕНИЯ </w:t>
      </w:r>
    </w:p>
    <w:p w:rsidR="00FA64AF" w:rsidRPr="00111AB8" w:rsidRDefault="00FA64AF" w:rsidP="001B66BB">
      <w:pPr>
        <w:spacing w:line="221" w:lineRule="auto"/>
        <w:jc w:val="center"/>
        <w:rPr>
          <w:rFonts w:ascii="Arial" w:hAnsi="Arial" w:cs="Arial"/>
        </w:rPr>
      </w:pPr>
      <w:r w:rsidRPr="00111AB8">
        <w:rPr>
          <w:rFonts w:ascii="Arial" w:hAnsi="Arial" w:cs="Arial"/>
        </w:rPr>
        <w:t>ПАВЛОВСКОГО РАЙОНА</w:t>
      </w:r>
    </w:p>
    <w:p w:rsidR="00FA64AF" w:rsidRPr="00111AB8" w:rsidRDefault="00FA64AF" w:rsidP="001B66BB">
      <w:pPr>
        <w:spacing w:line="221" w:lineRule="auto"/>
        <w:jc w:val="center"/>
        <w:rPr>
          <w:rFonts w:ascii="Arial" w:hAnsi="Arial" w:cs="Arial"/>
        </w:rPr>
      </w:pPr>
    </w:p>
    <w:p w:rsidR="00FA64AF" w:rsidRDefault="00FA64AF" w:rsidP="00111AB8">
      <w:pPr>
        <w:spacing w:line="221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FA64AF" w:rsidRPr="00111AB8" w:rsidRDefault="00FA64AF" w:rsidP="00111AB8">
      <w:pPr>
        <w:spacing w:line="221" w:lineRule="auto"/>
        <w:jc w:val="center"/>
        <w:rPr>
          <w:rFonts w:ascii="Arial" w:hAnsi="Arial" w:cs="Arial"/>
        </w:rPr>
      </w:pPr>
    </w:p>
    <w:p w:rsidR="00FA64AF" w:rsidRPr="00111AB8" w:rsidRDefault="00FA64AF" w:rsidP="001B66BB">
      <w:pPr>
        <w:spacing w:line="221" w:lineRule="auto"/>
        <w:jc w:val="center"/>
        <w:rPr>
          <w:rFonts w:ascii="Arial" w:hAnsi="Arial" w:cs="Arial"/>
        </w:rPr>
      </w:pPr>
      <w:r w:rsidRPr="00111AB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 10 июня 2016 года    № 76     ст. Незамаевская</w:t>
      </w:r>
    </w:p>
    <w:p w:rsidR="00FA64AF" w:rsidRPr="00111AB8" w:rsidRDefault="00FA64AF" w:rsidP="00111AB8">
      <w:pPr>
        <w:spacing w:line="221" w:lineRule="auto"/>
        <w:rPr>
          <w:rFonts w:ascii="Arial" w:hAnsi="Arial" w:cs="Arial"/>
        </w:rPr>
      </w:pPr>
    </w:p>
    <w:p w:rsidR="00FA64AF" w:rsidRPr="00111AB8" w:rsidRDefault="00FA64AF" w:rsidP="00111AB8">
      <w:pPr>
        <w:tabs>
          <w:tab w:val="left" w:pos="709"/>
        </w:tabs>
        <w:spacing w:line="221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11AB8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Незамаевского сельского поселения Павловского райо</w:t>
      </w:r>
      <w:r>
        <w:rPr>
          <w:rFonts w:ascii="Arial" w:hAnsi="Arial" w:cs="Arial"/>
          <w:b/>
          <w:bCs/>
          <w:sz w:val="32"/>
          <w:szCs w:val="32"/>
        </w:rPr>
        <w:t>на  от 15 февраля 2016 года № 37</w:t>
      </w:r>
      <w:r w:rsidRPr="00111AB8">
        <w:rPr>
          <w:rFonts w:ascii="Arial" w:hAnsi="Arial" w:cs="Arial"/>
          <w:b/>
          <w:bCs/>
          <w:sz w:val="32"/>
          <w:szCs w:val="32"/>
        </w:rPr>
        <w:t xml:space="preserve"> «Об утверждении административного регламента по предоставлению муниципальной услуги: «Предоставление</w:t>
      </w:r>
    </w:p>
    <w:p w:rsidR="00FA64AF" w:rsidRDefault="00FA64AF" w:rsidP="00111AB8">
      <w:pPr>
        <w:tabs>
          <w:tab w:val="left" w:pos="709"/>
        </w:tabs>
        <w:spacing w:line="221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11AB8">
        <w:rPr>
          <w:rFonts w:ascii="Arial" w:hAnsi="Arial" w:cs="Arial"/>
          <w:b/>
          <w:bCs/>
          <w:sz w:val="32"/>
          <w:szCs w:val="32"/>
        </w:rPr>
        <w:t xml:space="preserve"> выписики из похозяйственной книги» </w:t>
      </w:r>
    </w:p>
    <w:p w:rsidR="00FA64AF" w:rsidRDefault="00FA64AF" w:rsidP="00111AB8">
      <w:pPr>
        <w:tabs>
          <w:tab w:val="left" w:pos="709"/>
        </w:tabs>
        <w:spacing w:line="221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A64AF" w:rsidRPr="00111AB8" w:rsidRDefault="00FA64AF" w:rsidP="00111AB8">
      <w:pPr>
        <w:tabs>
          <w:tab w:val="left" w:pos="709"/>
        </w:tabs>
        <w:spacing w:line="221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A64AF" w:rsidRPr="00111AB8" w:rsidRDefault="00FA64AF" w:rsidP="00CB6330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 соответствии с Приказом Минсельхоза РФ от 11 октября 2010 года № 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  <w:r w:rsidRPr="00111AB8">
        <w:rPr>
          <w:rFonts w:ascii="Arial" w:hAnsi="Arial" w:cs="Arial"/>
          <w:b/>
          <w:bCs/>
        </w:rPr>
        <w:t xml:space="preserve">, </w:t>
      </w:r>
      <w:r w:rsidRPr="00111AB8">
        <w:rPr>
          <w:rFonts w:ascii="Arial" w:hAnsi="Arial" w:cs="Arial"/>
        </w:rPr>
        <w:t>Федерального  закона  от 24 ноября 1995 года № 181-ФЗ «О социальной защите инвалидов в Российской Федерации» (в редакции Федерального закона от 01 декабря 2014 года № 419-ФЗ), постановления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 п о с т а н о в л я ю:</w:t>
      </w:r>
    </w:p>
    <w:p w:rsidR="00FA64AF" w:rsidRPr="00111AB8" w:rsidRDefault="00FA64AF" w:rsidP="001B66BB">
      <w:pPr>
        <w:tabs>
          <w:tab w:val="left" w:pos="709"/>
        </w:tabs>
        <w:spacing w:line="221" w:lineRule="auto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ab/>
        <w:t xml:space="preserve">  1. Внести в приложение к постановлению администрации Незамаевского сельского поселения Павловского района от 15 февраля 2016 года № 56 «Об утверждении административного регламента по предоставлению муниципальной услуги: «Предоставления выписки из похозяйственной книги» следующие изменения:</w:t>
      </w:r>
    </w:p>
    <w:p w:rsidR="00FA64AF" w:rsidRPr="00111AB8" w:rsidRDefault="00FA64AF" w:rsidP="00D7322E">
      <w:pPr>
        <w:pStyle w:val="10"/>
        <w:tabs>
          <w:tab w:val="left" w:pos="2214"/>
          <w:tab w:val="left" w:pos="2498"/>
        </w:tabs>
        <w:spacing w:before="0" w:after="0"/>
        <w:ind w:firstLine="567"/>
        <w:rPr>
          <w:rFonts w:ascii="Arial" w:hAnsi="Arial" w:cs="Arial"/>
        </w:rPr>
      </w:pPr>
      <w:r w:rsidRPr="00111AB8">
        <w:rPr>
          <w:rFonts w:ascii="Arial" w:hAnsi="Arial" w:cs="Arial"/>
          <w:bdr w:val="none" w:sz="0" w:space="0" w:color="auto" w:frame="1"/>
          <w:lang w:eastAsia="ru-RU"/>
        </w:rPr>
        <w:t xml:space="preserve">  1) пункт 5 раздел </w:t>
      </w:r>
      <w:r w:rsidRPr="00111AB8">
        <w:rPr>
          <w:rFonts w:ascii="Arial" w:hAnsi="Arial" w:cs="Arial"/>
          <w:bdr w:val="none" w:sz="0" w:space="0" w:color="auto" w:frame="1"/>
          <w:lang w:val="en-US" w:eastAsia="ru-RU"/>
        </w:rPr>
        <w:t>I</w:t>
      </w:r>
      <w:r w:rsidRPr="00111AB8">
        <w:rPr>
          <w:rFonts w:ascii="Arial" w:hAnsi="Arial" w:cs="Arial"/>
          <w:bdr w:val="none" w:sz="0" w:space="0" w:color="auto" w:frame="1"/>
          <w:lang w:eastAsia="ru-RU"/>
        </w:rPr>
        <w:t xml:space="preserve">  дополнить подпунктом 6 следующего содержания: «6)</w:t>
      </w:r>
      <w:r w:rsidRPr="00111AB8">
        <w:rPr>
          <w:rFonts w:ascii="Arial" w:hAnsi="Arial" w:cs="Arial"/>
        </w:rPr>
        <w:t xml:space="preserve">  во всех отделениях Многофункциональных центров по предоставлению государственных и муниципальных услуг Краснодарского края, адреса отделений МФЦ Краснодарского края, телефоны и режим работы приведены в приложении № 4» (приложение);</w:t>
      </w:r>
    </w:p>
    <w:p w:rsidR="00FA64AF" w:rsidRPr="00111AB8" w:rsidRDefault="00FA64AF" w:rsidP="007605D0">
      <w:pPr>
        <w:ind w:firstLine="720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 xml:space="preserve">  2) подпункт 34 раздела  </w:t>
      </w:r>
      <w:r w:rsidRPr="00111AB8">
        <w:rPr>
          <w:rFonts w:ascii="Arial" w:hAnsi="Arial" w:cs="Arial"/>
          <w:lang w:val="en-US"/>
        </w:rPr>
        <w:t>II</w:t>
      </w:r>
      <w:r w:rsidRPr="00111AB8">
        <w:rPr>
          <w:rFonts w:ascii="Arial" w:hAnsi="Arial" w:cs="Arial"/>
        </w:rPr>
        <w:t xml:space="preserve"> дополнить следующим текстом:  Федеральным  законом  Российской Федерации от 6 апреля 2011 года № 63-ФЗ «Об электронной подписи»;  </w:t>
      </w:r>
    </w:p>
    <w:p w:rsidR="00FA64AF" w:rsidRPr="00111AB8" w:rsidRDefault="00FA64AF" w:rsidP="004C3F6A">
      <w:pPr>
        <w:ind w:firstLine="720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Федеральным  законом от 24 ноября 1995 года № 181-ФЗ «О социальной защите инвалидов в Российской Федерации» (в редакции Федерального закона от 01 декабря 2014 года № 419-ФЗ);</w:t>
      </w:r>
    </w:p>
    <w:p w:rsidR="00FA64AF" w:rsidRPr="00111AB8" w:rsidRDefault="00FA64AF" w:rsidP="00BB390A">
      <w:pPr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 xml:space="preserve">            3) пункт 49 раздела </w:t>
      </w:r>
      <w:r w:rsidRPr="00111AB8">
        <w:rPr>
          <w:rFonts w:ascii="Arial" w:hAnsi="Arial" w:cs="Arial"/>
          <w:lang w:val="en-US"/>
        </w:rPr>
        <w:t>II</w:t>
      </w:r>
      <w:r w:rsidRPr="00111AB8">
        <w:rPr>
          <w:rFonts w:ascii="Arial" w:hAnsi="Arial" w:cs="Arial"/>
        </w:rPr>
        <w:t xml:space="preserve"> дополнить подпунктом «д» следующего содержания: « д) требования к удобству и комфорту мест предоставления Муниципальной услуги, согласно части 1 статьи 15 ФЗ № 181 «О социальной защите инвалидов в Российской  Федерации» от 24 ноября 1995 года органы местного самоуправления при оказании муниципальной услуги обеспечивают инвалидам:</w:t>
      </w:r>
    </w:p>
    <w:p w:rsidR="00FA64AF" w:rsidRPr="00111AB8" w:rsidRDefault="00FA64AF" w:rsidP="00BB390A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- условия для беспрепятственного доступа к объектам (зданию, помещению), в котором она предоставляется, а также для беспрепятственного пользования транспортом, средствами связи и информации к местам отдыха и к представляемым в них услугам;</w:t>
      </w:r>
    </w:p>
    <w:p w:rsidR="00FA64AF" w:rsidRPr="00111AB8" w:rsidRDefault="00FA64AF" w:rsidP="00BB390A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A64AF" w:rsidRPr="00111AB8" w:rsidRDefault="00FA64AF" w:rsidP="00BB390A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-  сопровождение инвалидов, имеющих стойкие расстройства функции зрения и самостоятельного передвижения;</w:t>
      </w:r>
    </w:p>
    <w:p w:rsidR="00FA64AF" w:rsidRPr="00111AB8" w:rsidRDefault="00FA64AF" w:rsidP="00BB390A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(здания, помещения), в которых предоставляются услуги, и к услугам с учетом ограничения их жизнедеятельности;</w:t>
      </w:r>
    </w:p>
    <w:p w:rsidR="00FA64AF" w:rsidRPr="00111AB8" w:rsidRDefault="00FA64AF" w:rsidP="00BB390A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 рельефно-точечным шрифтом Брайля;</w:t>
      </w:r>
    </w:p>
    <w:p w:rsidR="00FA64AF" w:rsidRPr="00111AB8" w:rsidRDefault="00FA64AF" w:rsidP="00BB390A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-  допуск сурдопереводчика и тифлосурдопереводчика;</w:t>
      </w:r>
    </w:p>
    <w:p w:rsidR="00FA64AF" w:rsidRPr="00111AB8" w:rsidRDefault="00FA64AF" w:rsidP="00BB390A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-  допуск на объекты (здания, помещения),  в которых предоставляются услуги, собаки-проводника;</w:t>
      </w:r>
    </w:p>
    <w:p w:rsidR="00FA64AF" w:rsidRPr="00111AB8" w:rsidRDefault="00FA64AF" w:rsidP="00BB390A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- оказание инвалидам помощи в преодолении барьеров, мешающих получению услуг наравне с другими лицами.»;</w:t>
      </w:r>
    </w:p>
    <w:p w:rsidR="00FA64AF" w:rsidRPr="00111AB8" w:rsidRDefault="00FA64AF" w:rsidP="00BB390A">
      <w:pPr>
        <w:ind w:firstLine="851"/>
        <w:jc w:val="both"/>
        <w:rPr>
          <w:rFonts w:ascii="Arial" w:eastAsia="SimSun" w:hAnsi="Arial" w:cs="Arial"/>
        </w:rPr>
      </w:pPr>
      <w:r w:rsidRPr="00111AB8">
        <w:rPr>
          <w:rFonts w:ascii="Arial" w:hAnsi="Arial" w:cs="Arial"/>
        </w:rPr>
        <w:t xml:space="preserve">4) пункт 74 раздела </w:t>
      </w:r>
      <w:r w:rsidRPr="00111AB8">
        <w:rPr>
          <w:rFonts w:ascii="Arial" w:hAnsi="Arial" w:cs="Arial"/>
          <w:lang w:val="en-US"/>
        </w:rPr>
        <w:t>III</w:t>
      </w:r>
      <w:r w:rsidRPr="00111AB8">
        <w:rPr>
          <w:rFonts w:ascii="Arial" w:hAnsi="Arial" w:cs="Arial"/>
        </w:rPr>
        <w:t xml:space="preserve"> дополнить подпунктом 6 следующего содержания: «6) </w:t>
      </w:r>
      <w:r w:rsidRPr="00111AB8">
        <w:rPr>
          <w:rFonts w:ascii="Arial" w:eastAsia="SimSun" w:hAnsi="Arial" w:cs="Arial"/>
        </w:rPr>
        <w:t>допускается подача заявления с приложением документов, указанных путем направления их в адрес органа, предоставляющего муниципальную услугу, МФЦ в электронном виде с применением информационной системы, используемой при предоставлении муниципальных услуг в электронном виде, опубликованной в Едином портале государственных и муниципальных услуг, при условии использования электронной подписи.</w:t>
      </w:r>
    </w:p>
    <w:p w:rsidR="00FA64AF" w:rsidRPr="00111AB8" w:rsidRDefault="00FA64AF" w:rsidP="00BB390A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Обращение за получением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законодательства.</w:t>
      </w:r>
    </w:p>
    <w:p w:rsidR="00FA64AF" w:rsidRPr="00111AB8" w:rsidRDefault="00FA64AF" w:rsidP="00BB390A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В случае поступления документов в электронной форме (сканированном виде) либо с использованием Единого  портала  госуслуг, уполномоченное лицо, ответственное за прием и регистрацию документов (исполнитель услуги), проводит анализ на наличие квалифицированной подписи  под каждым полученным электронным документом.</w:t>
      </w:r>
    </w:p>
    <w:p w:rsidR="00FA64AF" w:rsidRPr="00111AB8" w:rsidRDefault="00FA64AF" w:rsidP="00BB390A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В случае, если в результате проверки квалифицированной подписи будет выявлено несоблюдение условий признания ее  действительности, исполнитель услуги в течение 3 (трех)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статьи 11 Федерального закона Российской Федерации от 6 апреля 2011 года № 63-ФЗ «Об электронной подписи», которые послужили основанием для принятия данного решения.</w:t>
      </w:r>
    </w:p>
    <w:p w:rsidR="00FA64AF" w:rsidRPr="00111AB8" w:rsidRDefault="00FA64AF" w:rsidP="00BB390A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:rsidR="00FA64AF" w:rsidRPr="00111AB8" w:rsidRDefault="00FA64AF" w:rsidP="00876499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После получения уведомления заявитель вправе обратиться повторно с обращением о предоставлении услуги, устранив нарушения, которые  послужили основанием для отказа в приеме к рассмотрению первичного обращения».</w:t>
      </w:r>
    </w:p>
    <w:p w:rsidR="00FA64AF" w:rsidRPr="00111AB8" w:rsidRDefault="00FA64AF" w:rsidP="00876499">
      <w:pPr>
        <w:ind w:firstLine="851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2. Контроль за настоящим постановлением оставляю за собой.</w:t>
      </w:r>
    </w:p>
    <w:p w:rsidR="00FA64AF" w:rsidRPr="00111AB8" w:rsidRDefault="00FA64AF" w:rsidP="005E2F30">
      <w:pPr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 xml:space="preserve">            3</w:t>
      </w:r>
      <w:r w:rsidRPr="00111AB8">
        <w:rPr>
          <w:rFonts w:ascii="Arial" w:hAnsi="Arial" w:cs="Arial"/>
          <w:bdr w:val="none" w:sz="0" w:space="0" w:color="auto" w:frame="1"/>
          <w:lang w:eastAsia="ru-RU"/>
        </w:rPr>
        <w:t>. Постановление вступает в силу со дня его обнародования.</w:t>
      </w:r>
    </w:p>
    <w:p w:rsidR="00FA64AF" w:rsidRPr="00111AB8" w:rsidRDefault="00FA64AF" w:rsidP="00374D4E">
      <w:pPr>
        <w:ind w:firstLine="851"/>
        <w:jc w:val="both"/>
        <w:rPr>
          <w:rFonts w:ascii="Arial" w:hAnsi="Arial" w:cs="Arial"/>
        </w:rPr>
      </w:pPr>
    </w:p>
    <w:p w:rsidR="00FA64AF" w:rsidRPr="00111AB8" w:rsidRDefault="00FA64AF" w:rsidP="00374D4E">
      <w:pPr>
        <w:ind w:firstLine="851"/>
        <w:jc w:val="both"/>
        <w:rPr>
          <w:rFonts w:ascii="Arial" w:hAnsi="Arial" w:cs="Arial"/>
        </w:rPr>
      </w:pPr>
    </w:p>
    <w:p w:rsidR="00FA64AF" w:rsidRPr="00111AB8" w:rsidRDefault="00FA64AF" w:rsidP="00374D4E">
      <w:pPr>
        <w:ind w:firstLine="851"/>
        <w:jc w:val="both"/>
        <w:rPr>
          <w:rFonts w:ascii="Arial" w:hAnsi="Arial" w:cs="Arial"/>
        </w:rPr>
      </w:pPr>
    </w:p>
    <w:p w:rsidR="00FA64AF" w:rsidRPr="00111AB8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  <w:r w:rsidRPr="00111AB8">
        <w:rPr>
          <w:rFonts w:ascii="Arial" w:hAnsi="Arial" w:cs="Arial"/>
        </w:rPr>
        <w:t>Глава Незамаевского сельского</w:t>
      </w: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  <w:r w:rsidRPr="00111AB8">
        <w:rPr>
          <w:rFonts w:ascii="Arial" w:hAnsi="Arial" w:cs="Arial"/>
        </w:rPr>
        <w:t xml:space="preserve">поселения Павловского района                                                           </w:t>
      </w: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  <w:r>
        <w:rPr>
          <w:rFonts w:ascii="Arial" w:hAnsi="Arial" w:cs="Arial"/>
        </w:rPr>
        <w:t>С.А.Левченко</w:t>
      </w: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  <w:r>
        <w:rPr>
          <w:rFonts w:ascii="Arial" w:hAnsi="Arial" w:cs="Arial"/>
        </w:rPr>
        <w:t>администрации Незамаевского</w:t>
      </w: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Павловского</w:t>
      </w: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  <w:r>
        <w:rPr>
          <w:rFonts w:ascii="Arial" w:hAnsi="Arial" w:cs="Arial"/>
        </w:rPr>
        <w:t>района по предоставлению</w:t>
      </w: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  <w:r>
        <w:rPr>
          <w:rFonts w:ascii="Arial" w:hAnsi="Arial" w:cs="Arial"/>
        </w:rPr>
        <w:t>муниципальной услуги</w:t>
      </w: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  <w:r>
        <w:rPr>
          <w:rFonts w:ascii="Arial" w:hAnsi="Arial" w:cs="Arial"/>
        </w:rPr>
        <w:t>«Предоставление выписки из</w:t>
      </w: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  <w:r w:rsidRPr="00111AB8">
        <w:rPr>
          <w:rFonts w:ascii="Arial" w:hAnsi="Arial" w:cs="Arial"/>
        </w:rPr>
        <w:t>похозяйственной книги»</w:t>
      </w:r>
    </w:p>
    <w:p w:rsidR="00FA64AF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</w:p>
    <w:p w:rsidR="00FA64AF" w:rsidRPr="00111AB8" w:rsidRDefault="00FA64AF" w:rsidP="00111AB8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</w:p>
    <w:p w:rsidR="00FA64AF" w:rsidRPr="00111AB8" w:rsidRDefault="00FA64AF" w:rsidP="00111A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11AB8">
        <w:rPr>
          <w:rFonts w:ascii="Arial" w:hAnsi="Arial" w:cs="Arial"/>
          <w:b/>
          <w:bCs/>
        </w:rPr>
        <w:t>Перечень МФЦ Краснодарского края:</w:t>
      </w:r>
    </w:p>
    <w:p w:rsidR="00FA64AF" w:rsidRPr="00111AB8" w:rsidRDefault="00FA64AF" w:rsidP="00E10CA8">
      <w:pPr>
        <w:rPr>
          <w:rFonts w:ascii="Arial" w:hAnsi="Arial" w:cs="Arial"/>
        </w:rPr>
      </w:pP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563"/>
        <w:gridCol w:w="4112"/>
        <w:gridCol w:w="3402"/>
      </w:tblGrid>
      <w:tr w:rsidR="00FA64AF" w:rsidRPr="00111AB8">
        <w:tc>
          <w:tcPr>
            <w:tcW w:w="673" w:type="dxa"/>
          </w:tcPr>
          <w:p w:rsidR="00FA64AF" w:rsidRPr="00111AB8" w:rsidRDefault="00FA64AF">
            <w:pPr>
              <w:jc w:val="center"/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№</w:t>
            </w:r>
          </w:p>
        </w:tc>
        <w:tc>
          <w:tcPr>
            <w:tcW w:w="1562" w:type="dxa"/>
          </w:tcPr>
          <w:p w:rsidR="00FA64AF" w:rsidRPr="00111AB8" w:rsidRDefault="00FA64AF">
            <w:pPr>
              <w:jc w:val="center"/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Населенный пункт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Адрес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График работы МФЦ:</w:t>
            </w:r>
          </w:p>
        </w:tc>
      </w:tr>
      <w:tr w:rsidR="00FA64AF" w:rsidRPr="00111AB8">
        <w:trPr>
          <w:trHeight w:val="833"/>
        </w:trPr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1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Город Армавир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Армавир, ул. Розы Люксембург,146,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(861-37) 3-18-25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8:00-20:00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rPr>
          <w:trHeight w:val="758"/>
        </w:trPr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2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Город Анапа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Анапа ул.Шевченко,288 А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+7 (86133) 5-85-47, 5-87-10, 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hyperlink r:id="rId7" w:history="1">
              <w:r w:rsidRPr="00111AB8">
                <w:rPr>
                  <w:rStyle w:val="Hyperlink"/>
                  <w:rFonts w:ascii="Arial" w:hAnsi="Arial" w:cs="Arial"/>
                  <w:lang w:val="en-US"/>
                </w:rPr>
                <w:t>anapa</w:t>
              </w:r>
              <w:r w:rsidRPr="00111AB8">
                <w:rPr>
                  <w:rStyle w:val="Hyperlink"/>
                  <w:rFonts w:ascii="Arial" w:hAnsi="Arial" w:cs="Arial"/>
                </w:rPr>
                <w:t>-</w:t>
              </w:r>
              <w:r w:rsidRPr="00111AB8">
                <w:rPr>
                  <w:rStyle w:val="Hyperlink"/>
                  <w:rFonts w:ascii="Arial" w:hAnsi="Arial" w:cs="Arial"/>
                  <w:lang w:val="en-US"/>
                </w:rPr>
                <w:t>mfc</w:t>
              </w:r>
              <w:r w:rsidRPr="00111AB8">
                <w:rPr>
                  <w:rStyle w:val="Hyperlink"/>
                  <w:rFonts w:ascii="Arial" w:hAnsi="Arial" w:cs="Arial"/>
                </w:rPr>
                <w:t>@</w:t>
              </w:r>
              <w:r w:rsidRPr="00111AB8">
                <w:rPr>
                  <w:rStyle w:val="Hyperlink"/>
                  <w:rFonts w:ascii="Arial" w:hAnsi="Arial" w:cs="Arial"/>
                  <w:lang w:val="en-US"/>
                </w:rPr>
                <w:t>mail</w:t>
              </w:r>
              <w:r w:rsidRPr="00111AB8">
                <w:rPr>
                  <w:rStyle w:val="Hyperlink"/>
                  <w:rFonts w:ascii="Arial" w:hAnsi="Arial" w:cs="Arial"/>
                </w:rPr>
                <w:t>.</w:t>
              </w:r>
              <w:r w:rsidRPr="00111AB8">
                <w:rPr>
                  <w:rStyle w:val="Hyperlink"/>
                  <w:rFonts w:ascii="Arial" w:hAnsi="Arial" w:cs="Arial"/>
                  <w:lang w:val="en-US"/>
                </w:rPr>
                <w:t>ru</w:t>
              </w:r>
            </w:hyperlink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9:00-20:00</w:t>
            </w:r>
            <w:r w:rsidRPr="00111AB8">
              <w:rPr>
                <w:rFonts w:ascii="Arial" w:hAnsi="Arial" w:cs="Arial"/>
              </w:rPr>
              <w:br/>
              <w:t xml:space="preserve">вс. выходной </w:t>
            </w:r>
          </w:p>
        </w:tc>
      </w:tr>
      <w:tr w:rsidR="00FA64AF" w:rsidRPr="00111AB8">
        <w:trPr>
          <w:trHeight w:val="757"/>
        </w:trPr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3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Город Горячий Ключ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Горячий Ключ, ул. Ленина 156,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+7 (861-59) 4-40-36 (директор), +7 (861-59) 4-40-62 консультанты, +7 (861-59) 3-46-89 БЭК-офис </w:t>
            </w:r>
            <w:hyperlink r:id="rId8" w:history="1">
              <w:r w:rsidRPr="00111AB8">
                <w:rPr>
                  <w:rStyle w:val="Hyperlink"/>
                  <w:rFonts w:ascii="Arial" w:hAnsi="Arial" w:cs="Arial"/>
                  <w:lang w:val="en-US"/>
                </w:rPr>
                <w:t>mfc</w:t>
              </w:r>
              <w:r w:rsidRPr="00111AB8">
                <w:rPr>
                  <w:rStyle w:val="Hyperlink"/>
                  <w:rFonts w:ascii="Arial" w:hAnsi="Arial" w:cs="Arial"/>
                </w:rPr>
                <w:t>-</w:t>
              </w:r>
              <w:r w:rsidRPr="00111AB8">
                <w:rPr>
                  <w:rStyle w:val="Hyperlink"/>
                  <w:rFonts w:ascii="Arial" w:hAnsi="Arial" w:cs="Arial"/>
                  <w:lang w:val="en-US"/>
                </w:rPr>
                <w:t>gk</w:t>
              </w:r>
              <w:r w:rsidRPr="00111AB8">
                <w:rPr>
                  <w:rStyle w:val="Hyperlink"/>
                  <w:rFonts w:ascii="Arial" w:hAnsi="Arial" w:cs="Arial"/>
                </w:rPr>
                <w:t>@</w:t>
              </w:r>
              <w:r w:rsidRPr="00111AB8">
                <w:rPr>
                  <w:rStyle w:val="Hyperlink"/>
                  <w:rFonts w:ascii="Arial" w:hAnsi="Arial" w:cs="Arial"/>
                  <w:lang w:val="en-US"/>
                </w:rPr>
                <w:t>rambler</w:t>
              </w:r>
              <w:r w:rsidRPr="00111AB8">
                <w:rPr>
                  <w:rStyle w:val="Hyperlink"/>
                  <w:rFonts w:ascii="Arial" w:hAnsi="Arial" w:cs="Arial"/>
                </w:rPr>
                <w:t>.</w:t>
              </w:r>
              <w:r w:rsidRPr="00111AB8">
                <w:rPr>
                  <w:rStyle w:val="Hyperlink"/>
                  <w:rFonts w:ascii="Arial" w:hAnsi="Arial" w:cs="Arial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 пт. 8:00 – 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 9:00-20:00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4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Город Геленджик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г.Геленджик, ул. Горького 11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+7 (86141) 3-55-49, </w:t>
            </w:r>
            <w:r w:rsidRPr="00111AB8">
              <w:rPr>
                <w:rFonts w:ascii="Arial" w:hAnsi="Arial" w:cs="Arial"/>
                <w:lang w:val="en-US"/>
              </w:rPr>
              <w:t>mfc</w:t>
            </w:r>
            <w:r w:rsidRPr="00111AB8">
              <w:rPr>
                <w:rFonts w:ascii="Arial" w:hAnsi="Arial" w:cs="Arial"/>
              </w:rPr>
              <w:t>@</w:t>
            </w:r>
            <w:r w:rsidRPr="00111AB8">
              <w:rPr>
                <w:rFonts w:ascii="Arial" w:hAnsi="Arial" w:cs="Arial"/>
                <w:lang w:val="en-US"/>
              </w:rPr>
              <w:t>gelendzhik</w:t>
            </w:r>
            <w:r w:rsidRPr="00111AB8">
              <w:rPr>
                <w:rFonts w:ascii="Arial" w:hAnsi="Arial" w:cs="Arial"/>
              </w:rPr>
              <w:t>.</w:t>
            </w:r>
            <w:r w:rsidRPr="00111AB8">
              <w:rPr>
                <w:rFonts w:ascii="Arial" w:hAnsi="Arial" w:cs="Arial"/>
                <w:lang w:val="en-US"/>
              </w:rPr>
              <w:t>ru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пн.-пт.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10:00-20:00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5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Город Новороссийск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Новороссийск, ул. Бирюзова, 6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+7 (8617) 67-16-50 (call-центр), 64-66-76, 67-16-53, тел. директора 67-16-54, </w:t>
            </w:r>
            <w:hyperlink r:id="rId9" w:history="1">
              <w:r w:rsidRPr="00111AB8">
                <w:rPr>
                  <w:rStyle w:val="Hyperlink"/>
                  <w:rFonts w:ascii="Arial" w:hAnsi="Arial" w:cs="Arial"/>
                  <w:lang w:val="en-US"/>
                </w:rPr>
                <w:t>info</w:t>
              </w:r>
              <w:r w:rsidRPr="00111AB8">
                <w:rPr>
                  <w:rStyle w:val="Hyperlink"/>
                  <w:rFonts w:ascii="Arial" w:hAnsi="Arial" w:cs="Arial"/>
                </w:rPr>
                <w:t>@</w:t>
              </w:r>
              <w:r w:rsidRPr="00111AB8">
                <w:rPr>
                  <w:rStyle w:val="Hyperlink"/>
                  <w:rFonts w:ascii="Arial" w:hAnsi="Arial" w:cs="Arial"/>
                  <w:lang w:val="en-US"/>
                </w:rPr>
                <w:t>mfc</w:t>
              </w:r>
              <w:r w:rsidRPr="00111AB8">
                <w:rPr>
                  <w:rStyle w:val="Hyperlink"/>
                  <w:rFonts w:ascii="Arial" w:hAnsi="Arial" w:cs="Arial"/>
                </w:rPr>
                <w:t>.</w:t>
              </w:r>
              <w:r w:rsidRPr="00111AB8">
                <w:rPr>
                  <w:rStyle w:val="Hyperlink"/>
                  <w:rFonts w:ascii="Arial" w:hAnsi="Arial" w:cs="Arial"/>
                  <w:lang w:val="en-US"/>
                </w:rPr>
                <w:t>admnvrsk</w:t>
              </w:r>
              <w:r w:rsidRPr="00111AB8">
                <w:rPr>
                  <w:rStyle w:val="Hyperlink"/>
                  <w:rFonts w:ascii="Arial" w:hAnsi="Arial" w:cs="Arial"/>
                </w:rPr>
                <w:t>.</w:t>
              </w:r>
              <w:r w:rsidRPr="00111AB8">
                <w:rPr>
                  <w:rStyle w:val="Hyperlink"/>
                  <w:rFonts w:ascii="Arial" w:hAnsi="Arial" w:cs="Arial"/>
                  <w:lang w:val="en-US"/>
                </w:rPr>
                <w:t>ru</w:t>
              </w:r>
            </w:hyperlink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пн.-пт.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6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Город Краснодар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г. Краснодар, ул. Леваневского, д. 174; 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г. Краснодар, ул.Тургенева, 189/6; 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г. Краснодар, пр. Чекистов д. 37 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г. Краснодар, ул. Сормовская, 3/2 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Краснодар, ул. им. Александра Покрышкина, д. 34.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пн.-пт.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10:00-20:00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7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Город Сочи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Сочи, Центральный район, ул. Юных Ленинцев 10, </w:t>
            </w:r>
            <w:r w:rsidRPr="00111AB8">
              <w:rPr>
                <w:rFonts w:ascii="Arial" w:hAnsi="Arial" w:cs="Arial"/>
              </w:rPr>
              <w:br/>
              <w:t>Хостинский район, ул. 20й Горнострелковой дивизии, 18а, </w:t>
            </w:r>
            <w:r w:rsidRPr="00111AB8">
              <w:rPr>
                <w:rFonts w:ascii="Arial" w:hAnsi="Arial" w:cs="Arial"/>
              </w:rPr>
              <w:br/>
              <w:t>Лазаревский район, ул. Лазарева 58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(862) 2988-100 , +7 (862) 2414-000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8:00-20:00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8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Абинский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г. Абинск, 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ул. Интернациональная, 35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(861-50) 4-20-37, +7 (861-50) 4-20-65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вт.-чт. 8:00-17:00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пт. 8:00-16:00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8:00-13:00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9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Апшеронский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Апшеронск, ул.Пролетарская,179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(86152) 2-52-30,2-60-02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пн.-пт.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10:00-20:00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10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Белоглинский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Белая Глина, ул.Первомайская, 161 «А»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Горячая линия +7 (86154) 7-25-24, Директор +7 (86154) 7-20-40,  юрист +7 (86154) 7-15-70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 чт. 8:00-17:00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пт. 8:00-16:00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сб., 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11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Белореченский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Белореченск, ул. Красная, 46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8(86155) 3-37-44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8:00-20:00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12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Брюховецкий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 ст. Брюховецкая, ул. Ленина 1/1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(86156) 3-10-39, +7 (86156) 3-10-52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пн.-пт.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сб.,вс.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13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Выселковский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 ст.Выселки, ул.Лунёва 57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(86157) 7-40-37, консультанты: +7(86157) 7-34-40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пн.-пт. 8:00-17:00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9:00-14:00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14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Гулькевичский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 г. Гулькевичи, ул. Советская, д. 29 А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(86160) 33-0-77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8:00-20:00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15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Динской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ст. Динская, ул. Красная, 112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(861-62) 6-64-14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пн.-пт.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8:00-13:00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16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Ейский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Ейск, ул. Армавирская, 45/2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(86132) 3-71-81,3-71-61 администратор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8:00-20:00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17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Кавказский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Кропоткин, пер. Коммунальный 8/1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(86138) 7-67-99, 6-13-56, 6-83-11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8:00-20:00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18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Калининский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ст.Калининская, ул.Ленина 151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(86163) 22-7-47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–пт.  9:00-17:00</w:t>
            </w:r>
            <w:r w:rsidRPr="00111AB8">
              <w:rPr>
                <w:rFonts w:ascii="Arial" w:hAnsi="Arial" w:cs="Arial"/>
              </w:rPr>
              <w:br/>
              <w:t>сб., 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19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Каневской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ст. Каневская, ул. Горького, д. 58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(86164) 4-51-91, +7 (86164) 4-51-88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пн.-пт.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8:00-13:00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20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Кореновский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г.Кореновск, ул.Ленина, д. 128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(86142) 4-62-40, 4-62-61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пн.-вт.-чт. 8:00-17:00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ср8:00-20:00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пт. 8:00-16:00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9:00-13:00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21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Красноармейский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ст. Полтавская, ул. Просвещения, 107 А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Директор: +7 (86165) 4-08-97, Главный бухгалтер: +7 (86165) 4-08-77, Факс: +7 (86165) 4-08-69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пн.ср.чт. 8:00-17:00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вт.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пт. сб. 8:00-13:00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22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Крыловский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ст. Крыловская, ул. Орджоникидзе, 32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пн., ср., пт. 8:00-17:00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вт., чт.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8:00-13:00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– выходной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23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Крымский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 г.Крымск, ул. Адагумская д.153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+7(86131) 4-52-10, +7 (86131) 2-24-43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10:00-20:00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вт. – пт.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10:00-20:00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24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Курганинский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Курганинск, ул. Калинина, 57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(86147) 2-77-99, 2-75-45, 2-43-53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пн.вт. чт. 8:00-17:00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ср.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пт. 8:00-16:00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8:00-13:00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25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Кущевский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 ст. Кущевская, пер. Школьный, 55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8-800-30-222-90, 4-02-90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пн.-пт. 9:00-20:00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10:00-20:00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26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Лабинский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Лабинск ул. Победы, 177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(861-69) 3-56-18, +7 (861-69) 3-56-10, факс +7 (861-69) 3-55-86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пн.-пт. 8:00-19:00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9:00-14:00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27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Ленинградский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ст. Ленинградская, ул. Красная, 136 корп. А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 8-86145-37898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 пт.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 10:00-20:00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28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Мостовской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ст. Мостовская, ул. Ленина,12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(86192) 5-43-84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–пт.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 8:00-13:00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29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Новокубанский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Новокубанск, ул. Первомайская, 147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(861-95) 3-11-61, 3-09-01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8:00-20:00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30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Новопокровский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ст. Новопокровская, ул. Ленина 113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Горячая линия +7(86149) 7-37-42, Директор +7(86149) 7-23-22, +7(86149) 7-18-67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–чт. 8:00-17:00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пт. 8:00-16:00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 8:00-13:00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31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Отрадненский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ст. Отрадная, улица Красная, 67 «б»/2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(861-44) 3-46-21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пн.-пт. 8:00-17:00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сб., вс. Выходной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32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Приморско-Ахтарский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г.Приморско-Ахтарск, ул.Фестивальная,57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(86143) 3-18-37, 3-18-38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пн.-пт.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8:00-13:00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33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Северский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ст. Северская, ул. Ленина 121 «Б»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Директор +7 (86166) 2-01-04, +7 (86166) 2-01-51, +7 (967) 302-99-00, факс +7 (86166) 2-00-18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 пт. 9:00-20:00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 10:00-20:00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34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Славянский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Славянск-на-Кубани, ул. Отдельская, 324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Горячая линия +7 (86146) 2-58-85, Директор +7 (86146) 4-10-67, +7 (86146) 4-45-91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 пт 9:00-20:00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 10:00-14:00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35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Староминский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ст. Староминская, ул. Коммунаров, 86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(86153) 4-34-07, +7 (86153) 4-34-30, +7 (86153) 4-34-88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8:00-20:00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36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Тбилисский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ст. Тбилисская ул. Новая, 7"Б"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(86158) 3-31-92, Факс: +7 (86158) 3-30-56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8:00-20:00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37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Темрюкский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г. Темрюк, ул. Герцена, 46 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(86148) 5-44-45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8:00-20:00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38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Тимашевский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г.Тимашевск, ул. Пионерская 90А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(86130) 4-25-82; Факс: +7 (86130) 4-26-87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8:00-20:00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39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Тихорецкий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Тихорецк, ул. Энгельса 76, д- Энгельса 76,е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(861-96) 7-54-79, +7 (861-96) 7-20-61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8:00-20:00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40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Туапсинский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г.Туапсе, ул.Максима горького, 28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(86167) 2-97-38, 2-80-73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10:00-20:00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41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Успенский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 с.Успенское, ул.Калинина, 77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(861-40) 5-56-93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пн.-пт.9:00-18:00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сб., 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42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Усть-Лабинский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г. Усть-Лабинск, ул. Ленина, д.43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 (861-35) 5-01-37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 –сб.  8:00-20:00</w:t>
            </w:r>
            <w:r w:rsidRPr="00111AB8">
              <w:rPr>
                <w:rFonts w:ascii="Arial" w:hAnsi="Arial" w:cs="Arial"/>
              </w:rPr>
              <w:br/>
              <w:t>вс. выходной</w:t>
            </w:r>
          </w:p>
        </w:tc>
      </w:tr>
      <w:tr w:rsidR="00FA64AF" w:rsidRPr="00111AB8">
        <w:tc>
          <w:tcPr>
            <w:tcW w:w="673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43</w:t>
            </w:r>
          </w:p>
        </w:tc>
        <w:tc>
          <w:tcPr>
            <w:tcW w:w="1562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 xml:space="preserve">Щербиновский район </w:t>
            </w:r>
          </w:p>
        </w:tc>
        <w:tc>
          <w:tcPr>
            <w:tcW w:w="411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 ст. Старощербиновская, ул. Чкалова, д. 92.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+7(86151) 7-77-14, +7-918-984-85-72</w:t>
            </w:r>
          </w:p>
        </w:tc>
        <w:tc>
          <w:tcPr>
            <w:tcW w:w="3400" w:type="dxa"/>
          </w:tcPr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пн.вт.чт.пт. 8:00-17:00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ср. 8:00-20:00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сб. 8:00-13:00</w:t>
            </w:r>
          </w:p>
          <w:p w:rsidR="00FA64AF" w:rsidRPr="00111AB8" w:rsidRDefault="00FA64AF">
            <w:pPr>
              <w:rPr>
                <w:rFonts w:ascii="Arial" w:hAnsi="Arial" w:cs="Arial"/>
              </w:rPr>
            </w:pPr>
            <w:r w:rsidRPr="00111AB8">
              <w:rPr>
                <w:rFonts w:ascii="Arial" w:hAnsi="Arial" w:cs="Arial"/>
              </w:rPr>
              <w:t>вс. выходной</w:t>
            </w:r>
          </w:p>
        </w:tc>
      </w:tr>
    </w:tbl>
    <w:p w:rsidR="00FA64AF" w:rsidRDefault="00FA64AF" w:rsidP="00E10CA8">
      <w:pPr>
        <w:rPr>
          <w:rFonts w:ascii="Arial" w:hAnsi="Arial" w:cs="Arial"/>
        </w:rPr>
      </w:pPr>
    </w:p>
    <w:p w:rsidR="00FA64AF" w:rsidRDefault="00FA64AF" w:rsidP="00E10CA8">
      <w:pPr>
        <w:rPr>
          <w:rFonts w:ascii="Arial" w:hAnsi="Arial" w:cs="Arial"/>
        </w:rPr>
      </w:pPr>
    </w:p>
    <w:p w:rsidR="00FA64AF" w:rsidRPr="00111AB8" w:rsidRDefault="00FA64AF" w:rsidP="00E10CA8">
      <w:pPr>
        <w:rPr>
          <w:rFonts w:ascii="Arial" w:hAnsi="Arial" w:cs="Arial"/>
        </w:rPr>
      </w:pPr>
    </w:p>
    <w:p w:rsidR="00FA64AF" w:rsidRPr="00111AB8" w:rsidRDefault="00FA64AF" w:rsidP="00AC3F74">
      <w:pPr>
        <w:ind w:firstLine="840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 xml:space="preserve">Глава Незамаевского сельского </w:t>
      </w:r>
    </w:p>
    <w:p w:rsidR="00FA64AF" w:rsidRDefault="00FA64AF" w:rsidP="00AC3F74">
      <w:pPr>
        <w:ind w:firstLine="840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 xml:space="preserve">поселения Павловского района </w:t>
      </w:r>
      <w:r w:rsidRPr="00111AB8">
        <w:rPr>
          <w:rFonts w:ascii="Arial" w:hAnsi="Arial" w:cs="Arial"/>
        </w:rPr>
        <w:tab/>
      </w:r>
      <w:r w:rsidRPr="00111AB8">
        <w:rPr>
          <w:rFonts w:ascii="Arial" w:hAnsi="Arial" w:cs="Arial"/>
        </w:rPr>
        <w:tab/>
      </w:r>
      <w:r w:rsidRPr="00111AB8">
        <w:rPr>
          <w:rFonts w:ascii="Arial" w:hAnsi="Arial" w:cs="Arial"/>
        </w:rPr>
        <w:tab/>
      </w:r>
      <w:r w:rsidRPr="00111AB8">
        <w:rPr>
          <w:rFonts w:ascii="Arial" w:hAnsi="Arial" w:cs="Arial"/>
        </w:rPr>
        <w:tab/>
        <w:t xml:space="preserve">                   </w:t>
      </w:r>
    </w:p>
    <w:p w:rsidR="00FA64AF" w:rsidRPr="00111AB8" w:rsidRDefault="00FA64AF" w:rsidP="00AC3F74">
      <w:pPr>
        <w:ind w:firstLine="840"/>
        <w:jc w:val="both"/>
        <w:rPr>
          <w:rFonts w:ascii="Arial" w:hAnsi="Arial" w:cs="Arial"/>
        </w:rPr>
      </w:pPr>
      <w:r w:rsidRPr="00111AB8">
        <w:rPr>
          <w:rFonts w:ascii="Arial" w:hAnsi="Arial" w:cs="Arial"/>
        </w:rPr>
        <w:t>С.А.Левченко</w:t>
      </w:r>
    </w:p>
    <w:p w:rsidR="00FA64AF" w:rsidRPr="00111AB8" w:rsidRDefault="00FA64AF" w:rsidP="00AC3F74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</w:p>
    <w:p w:rsidR="00FA64AF" w:rsidRPr="00111AB8" w:rsidRDefault="00FA64AF" w:rsidP="00AC3F74">
      <w:pPr>
        <w:tabs>
          <w:tab w:val="left" w:pos="5301"/>
          <w:tab w:val="left" w:pos="7740"/>
        </w:tabs>
        <w:spacing w:line="221" w:lineRule="auto"/>
        <w:ind w:firstLine="840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p w:rsidR="00FA64AF" w:rsidRPr="00111AB8" w:rsidRDefault="00FA64AF" w:rsidP="00D51C44">
      <w:pPr>
        <w:tabs>
          <w:tab w:val="left" w:pos="5301"/>
          <w:tab w:val="left" w:pos="7740"/>
        </w:tabs>
        <w:spacing w:line="221" w:lineRule="auto"/>
        <w:rPr>
          <w:rFonts w:ascii="Arial" w:hAnsi="Arial" w:cs="Arial"/>
        </w:rPr>
      </w:pPr>
    </w:p>
    <w:sectPr w:rsidR="00FA64AF" w:rsidRPr="00111AB8" w:rsidSect="00D51C44">
      <w:headerReference w:type="default" r:id="rId10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4AF" w:rsidRDefault="00FA64AF" w:rsidP="00E448D0">
      <w:r>
        <w:separator/>
      </w:r>
    </w:p>
  </w:endnote>
  <w:endnote w:type="continuationSeparator" w:id="1">
    <w:p w:rsidR="00FA64AF" w:rsidRDefault="00FA64AF" w:rsidP="00E44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4AF" w:rsidRDefault="00FA64AF" w:rsidP="00E448D0">
      <w:r>
        <w:separator/>
      </w:r>
    </w:p>
  </w:footnote>
  <w:footnote w:type="continuationSeparator" w:id="1">
    <w:p w:rsidR="00FA64AF" w:rsidRDefault="00FA64AF" w:rsidP="00E44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AF" w:rsidRDefault="00FA64AF">
    <w:pPr>
      <w:pStyle w:val="Header"/>
      <w:jc w:val="center"/>
    </w:pPr>
  </w:p>
  <w:p w:rsidR="00FA64AF" w:rsidRDefault="00FA64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65E"/>
    <w:multiLevelType w:val="hybridMultilevel"/>
    <w:tmpl w:val="6B58B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6F01"/>
    <w:multiLevelType w:val="hybridMultilevel"/>
    <w:tmpl w:val="10BA3388"/>
    <w:lvl w:ilvl="0" w:tplc="AB44B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93FF9"/>
    <w:multiLevelType w:val="hybridMultilevel"/>
    <w:tmpl w:val="774AB5EE"/>
    <w:lvl w:ilvl="0" w:tplc="AB44B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6BB"/>
    <w:rsid w:val="00051818"/>
    <w:rsid w:val="00052DDE"/>
    <w:rsid w:val="00057B6C"/>
    <w:rsid w:val="00067DA7"/>
    <w:rsid w:val="0007538F"/>
    <w:rsid w:val="000A07ED"/>
    <w:rsid w:val="000D453F"/>
    <w:rsid w:val="000F38A6"/>
    <w:rsid w:val="000F7ED7"/>
    <w:rsid w:val="00101118"/>
    <w:rsid w:val="00111AB8"/>
    <w:rsid w:val="0016064A"/>
    <w:rsid w:val="001B66BB"/>
    <w:rsid w:val="001D10B9"/>
    <w:rsid w:val="001F2B67"/>
    <w:rsid w:val="00225551"/>
    <w:rsid w:val="002277AA"/>
    <w:rsid w:val="00251E67"/>
    <w:rsid w:val="00262461"/>
    <w:rsid w:val="00266397"/>
    <w:rsid w:val="00281C0D"/>
    <w:rsid w:val="00283DFA"/>
    <w:rsid w:val="002C11FC"/>
    <w:rsid w:val="002C2033"/>
    <w:rsid w:val="002C4BB8"/>
    <w:rsid w:val="003040C7"/>
    <w:rsid w:val="00330E04"/>
    <w:rsid w:val="00331AE4"/>
    <w:rsid w:val="00374D4E"/>
    <w:rsid w:val="00386E8A"/>
    <w:rsid w:val="004039AB"/>
    <w:rsid w:val="004452DE"/>
    <w:rsid w:val="00462F7B"/>
    <w:rsid w:val="004706F0"/>
    <w:rsid w:val="00475719"/>
    <w:rsid w:val="00477CC4"/>
    <w:rsid w:val="00484EAB"/>
    <w:rsid w:val="004930C3"/>
    <w:rsid w:val="004A1129"/>
    <w:rsid w:val="004C3F6A"/>
    <w:rsid w:val="00542696"/>
    <w:rsid w:val="00555868"/>
    <w:rsid w:val="005572F5"/>
    <w:rsid w:val="005632E6"/>
    <w:rsid w:val="005A692B"/>
    <w:rsid w:val="005E2F30"/>
    <w:rsid w:val="0064331F"/>
    <w:rsid w:val="006A6186"/>
    <w:rsid w:val="006C4228"/>
    <w:rsid w:val="006C60C2"/>
    <w:rsid w:val="00712055"/>
    <w:rsid w:val="007605D0"/>
    <w:rsid w:val="0078604D"/>
    <w:rsid w:val="00825FD2"/>
    <w:rsid w:val="00832214"/>
    <w:rsid w:val="00835343"/>
    <w:rsid w:val="00856FDA"/>
    <w:rsid w:val="00876499"/>
    <w:rsid w:val="00893EF6"/>
    <w:rsid w:val="008A3B46"/>
    <w:rsid w:val="008F44FA"/>
    <w:rsid w:val="008F4F6D"/>
    <w:rsid w:val="008F54C6"/>
    <w:rsid w:val="0090328D"/>
    <w:rsid w:val="009A582D"/>
    <w:rsid w:val="009B1116"/>
    <w:rsid w:val="009C2A9D"/>
    <w:rsid w:val="009E0CB2"/>
    <w:rsid w:val="00AB1B3A"/>
    <w:rsid w:val="00AB2F12"/>
    <w:rsid w:val="00AC3B63"/>
    <w:rsid w:val="00AC3F74"/>
    <w:rsid w:val="00AE7CDD"/>
    <w:rsid w:val="00B35B1A"/>
    <w:rsid w:val="00BB0538"/>
    <w:rsid w:val="00BB390A"/>
    <w:rsid w:val="00BC0DF0"/>
    <w:rsid w:val="00BD5345"/>
    <w:rsid w:val="00C102BA"/>
    <w:rsid w:val="00C2593D"/>
    <w:rsid w:val="00C26F43"/>
    <w:rsid w:val="00C302C7"/>
    <w:rsid w:val="00C37A53"/>
    <w:rsid w:val="00C61FB5"/>
    <w:rsid w:val="00C75E42"/>
    <w:rsid w:val="00CB6330"/>
    <w:rsid w:val="00CD4035"/>
    <w:rsid w:val="00CD6A21"/>
    <w:rsid w:val="00CF2351"/>
    <w:rsid w:val="00D15CCB"/>
    <w:rsid w:val="00D16169"/>
    <w:rsid w:val="00D31026"/>
    <w:rsid w:val="00D3619D"/>
    <w:rsid w:val="00D51C44"/>
    <w:rsid w:val="00D56885"/>
    <w:rsid w:val="00D7322E"/>
    <w:rsid w:val="00DA25DD"/>
    <w:rsid w:val="00DC5D40"/>
    <w:rsid w:val="00DF1EE4"/>
    <w:rsid w:val="00E10C9A"/>
    <w:rsid w:val="00E10CA8"/>
    <w:rsid w:val="00E27C13"/>
    <w:rsid w:val="00E448D0"/>
    <w:rsid w:val="00E50212"/>
    <w:rsid w:val="00EB7721"/>
    <w:rsid w:val="00F50CA6"/>
    <w:rsid w:val="00FA64AF"/>
    <w:rsid w:val="00FE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3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66B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66B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B66B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B66BB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B66B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B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6BB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rsid w:val="00E448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48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448D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48D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">
    <w:name w:val="Знак Знак Знак Знак"/>
    <w:basedOn w:val="Normal"/>
    <w:uiPriority w:val="99"/>
    <w:rsid w:val="0055586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555868"/>
  </w:style>
  <w:style w:type="character" w:styleId="Hyperlink">
    <w:name w:val="Hyperlink"/>
    <w:basedOn w:val="DefaultParagraphFont"/>
    <w:uiPriority w:val="99"/>
    <w:rsid w:val="00555868"/>
    <w:rPr>
      <w:color w:val="0000FF"/>
      <w:u w:val="single"/>
    </w:rPr>
  </w:style>
  <w:style w:type="paragraph" w:styleId="NormalWeb">
    <w:name w:val="Normal (Web)"/>
    <w:basedOn w:val="Normal"/>
    <w:uiPriority w:val="99"/>
    <w:rsid w:val="005558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Normal"/>
    <w:uiPriority w:val="99"/>
    <w:rsid w:val="0055586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Strong">
    <w:name w:val="Strong"/>
    <w:basedOn w:val="DefaultParagraphFont"/>
    <w:uiPriority w:val="99"/>
    <w:qFormat/>
    <w:rsid w:val="00555868"/>
    <w:rPr>
      <w:b/>
      <w:bCs/>
    </w:rPr>
  </w:style>
  <w:style w:type="paragraph" w:customStyle="1" w:styleId="a0">
    <w:name w:val="Знак"/>
    <w:basedOn w:val="Normal"/>
    <w:uiPriority w:val="99"/>
    <w:rsid w:val="0055586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555868"/>
    <w:pPr>
      <w:suppressAutoHyphens w:val="0"/>
      <w:ind w:left="720"/>
    </w:pPr>
    <w:rPr>
      <w:lang w:eastAsia="ru-RU"/>
    </w:rPr>
  </w:style>
  <w:style w:type="paragraph" w:customStyle="1" w:styleId="1">
    <w:name w:val="нум список 1"/>
    <w:basedOn w:val="Normal"/>
    <w:uiPriority w:val="99"/>
    <w:rsid w:val="00555868"/>
    <w:pPr>
      <w:tabs>
        <w:tab w:val="left" w:pos="360"/>
      </w:tabs>
      <w:suppressAutoHyphens w:val="0"/>
      <w:spacing w:before="120" w:after="120"/>
      <w:jc w:val="both"/>
    </w:pPr>
  </w:style>
  <w:style w:type="paragraph" w:styleId="BodyText">
    <w:name w:val="Body Text"/>
    <w:basedOn w:val="Normal"/>
    <w:link w:val="BodyTextChar"/>
    <w:uiPriority w:val="99"/>
    <w:rsid w:val="005558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55868"/>
    <w:rPr>
      <w:rFonts w:ascii="Times New Roman" w:hAnsi="Times New Roman" w:cs="Times New Roman"/>
      <w:sz w:val="24"/>
      <w:szCs w:val="24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555868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558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1">
    <w:name w:val="Таблицы (моноширинный)"/>
    <w:basedOn w:val="Normal"/>
    <w:next w:val="Normal"/>
    <w:uiPriority w:val="99"/>
    <w:rsid w:val="0055586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555868"/>
    <w:rPr>
      <w:color w:val="auto"/>
    </w:rPr>
  </w:style>
  <w:style w:type="character" w:customStyle="1" w:styleId="a3">
    <w:name w:val="Цветовое выделение"/>
    <w:uiPriority w:val="99"/>
    <w:rsid w:val="00555868"/>
    <w:rPr>
      <w:b/>
      <w:bCs/>
      <w:color w:val="26282F"/>
    </w:rPr>
  </w:style>
  <w:style w:type="paragraph" w:customStyle="1" w:styleId="a4">
    <w:name w:val="Прижатый влево"/>
    <w:basedOn w:val="Normal"/>
    <w:next w:val="Normal"/>
    <w:uiPriority w:val="99"/>
    <w:rsid w:val="0055586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0">
    <w:name w:val="марк список 1"/>
    <w:basedOn w:val="Normal"/>
    <w:uiPriority w:val="99"/>
    <w:rsid w:val="00D7322E"/>
    <w:pPr>
      <w:tabs>
        <w:tab w:val="left" w:pos="360"/>
      </w:tabs>
      <w:suppressAutoHyphens w:val="0"/>
      <w:spacing w:before="120" w:after="120"/>
      <w:jc w:val="both"/>
    </w:pPr>
  </w:style>
  <w:style w:type="paragraph" w:styleId="BodyText3">
    <w:name w:val="Body Text 3"/>
    <w:basedOn w:val="Normal"/>
    <w:link w:val="BodyText3Char"/>
    <w:uiPriority w:val="99"/>
    <w:rsid w:val="007605D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605D0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-gk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pa-mfc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fc.admnv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7</Pages>
  <Words>1973</Words>
  <Characters>11247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yavorskaya_o_e</dc:creator>
  <cp:keywords/>
  <dc:description/>
  <cp:lastModifiedBy>Незамаевская</cp:lastModifiedBy>
  <cp:revision>22</cp:revision>
  <cp:lastPrinted>2016-06-14T08:33:00Z</cp:lastPrinted>
  <dcterms:created xsi:type="dcterms:W3CDTF">2016-06-09T07:49:00Z</dcterms:created>
  <dcterms:modified xsi:type="dcterms:W3CDTF">2016-07-20T14:17:00Z</dcterms:modified>
</cp:coreProperties>
</file>