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079" w:rsidRPr="00306CA6" w:rsidRDefault="00CB3079" w:rsidP="00055EB0">
      <w:pPr>
        <w:keepNext/>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НЕЗАМАЕВСКОГО СЕЛЬСКОГО ПОСЕЛЕНИЯ</w:t>
      </w:r>
      <w:r w:rsidRPr="00E20996">
        <w:rPr>
          <w:rFonts w:ascii="Times New Roman" w:hAnsi="Times New Roman" w:cs="Times New Roman"/>
          <w:b/>
          <w:bCs/>
          <w:sz w:val="28"/>
          <w:szCs w:val="28"/>
        </w:rPr>
        <w:t xml:space="preserve"> ПАВЛОВСКОГО РАЙОНА</w:t>
      </w:r>
    </w:p>
    <w:p w:rsidR="00CB3079" w:rsidRDefault="00CB3079" w:rsidP="00055EB0">
      <w:pPr>
        <w:keepNext/>
        <w:spacing w:after="0" w:line="240" w:lineRule="auto"/>
        <w:jc w:val="center"/>
        <w:rPr>
          <w:rFonts w:ascii="Times New Roman" w:hAnsi="Times New Roman" w:cs="Times New Roman"/>
          <w:b/>
          <w:bCs/>
          <w:sz w:val="32"/>
          <w:szCs w:val="32"/>
        </w:rPr>
      </w:pPr>
    </w:p>
    <w:p w:rsidR="00CB3079" w:rsidRDefault="00CB3079" w:rsidP="00055EB0">
      <w:pPr>
        <w:keepNext/>
        <w:spacing w:after="0" w:line="240" w:lineRule="auto"/>
        <w:jc w:val="center"/>
        <w:rPr>
          <w:rFonts w:ascii="Times New Roman" w:hAnsi="Times New Roman" w:cs="Times New Roman"/>
          <w:b/>
          <w:bCs/>
          <w:sz w:val="32"/>
          <w:szCs w:val="32"/>
        </w:rPr>
      </w:pPr>
      <w:r w:rsidRPr="00E20996">
        <w:rPr>
          <w:rFonts w:ascii="Times New Roman" w:hAnsi="Times New Roman" w:cs="Times New Roman"/>
          <w:b/>
          <w:bCs/>
          <w:sz w:val="32"/>
          <w:szCs w:val="32"/>
        </w:rPr>
        <w:t>П О С Т А Н О В Л Е Н И Е</w:t>
      </w:r>
    </w:p>
    <w:p w:rsidR="00CB3079" w:rsidRDefault="00CB3079" w:rsidP="00055EB0">
      <w:pPr>
        <w:keepNext/>
        <w:spacing w:after="0" w:line="240" w:lineRule="auto"/>
        <w:jc w:val="center"/>
        <w:rPr>
          <w:rFonts w:ascii="Times New Roman" w:hAnsi="Times New Roman" w:cs="Times New Roman"/>
          <w:sz w:val="28"/>
          <w:szCs w:val="28"/>
        </w:rPr>
      </w:pPr>
    </w:p>
    <w:p w:rsidR="00CB3079" w:rsidRPr="00961429" w:rsidRDefault="00CB3079" w:rsidP="00055EB0">
      <w:pPr>
        <w:keepNext/>
        <w:spacing w:after="0" w:line="240" w:lineRule="auto"/>
        <w:jc w:val="center"/>
        <w:rPr>
          <w:rFonts w:ascii="Times New Roman" w:hAnsi="Times New Roman" w:cs="Times New Roman"/>
          <w:b/>
          <w:bCs/>
          <w:sz w:val="32"/>
          <w:szCs w:val="32"/>
        </w:rPr>
      </w:pPr>
      <w:r>
        <w:rPr>
          <w:rFonts w:ascii="Times New Roman" w:hAnsi="Times New Roman" w:cs="Times New Roman"/>
          <w:sz w:val="28"/>
          <w:szCs w:val="28"/>
        </w:rPr>
        <w:t>от  16.12.2016</w:t>
      </w:r>
      <w:r w:rsidRPr="00E20996">
        <w:rPr>
          <w:rFonts w:ascii="Times New Roman" w:hAnsi="Times New Roman" w:cs="Times New Roman"/>
          <w:sz w:val="28"/>
          <w:szCs w:val="28"/>
        </w:rPr>
        <w:t xml:space="preserve">                                                                        №</w:t>
      </w:r>
      <w:r>
        <w:rPr>
          <w:rFonts w:ascii="Times New Roman" w:hAnsi="Times New Roman" w:cs="Times New Roman"/>
          <w:sz w:val="28"/>
          <w:szCs w:val="28"/>
        </w:rPr>
        <w:t xml:space="preserve"> 190</w:t>
      </w:r>
    </w:p>
    <w:p w:rsidR="00CB3079" w:rsidRDefault="00CB3079" w:rsidP="00055EB0">
      <w:pPr>
        <w:keepNext/>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ст-ца Незамаевская</w:t>
      </w:r>
    </w:p>
    <w:p w:rsidR="00CB3079" w:rsidRDefault="00CB3079" w:rsidP="00055EB0">
      <w:pPr>
        <w:keepNext/>
        <w:spacing w:after="0" w:line="240" w:lineRule="auto"/>
        <w:jc w:val="center"/>
        <w:rPr>
          <w:rFonts w:ascii="Times New Roman" w:hAnsi="Times New Roman" w:cs="Times New Roman"/>
          <w:sz w:val="28"/>
          <w:szCs w:val="28"/>
        </w:rPr>
      </w:pPr>
    </w:p>
    <w:p w:rsidR="00CB3079" w:rsidRDefault="00CB3079" w:rsidP="00055EB0">
      <w:pPr>
        <w:keepNext/>
        <w:spacing w:after="0" w:line="240" w:lineRule="auto"/>
        <w:jc w:val="center"/>
        <w:rPr>
          <w:rFonts w:ascii="Times New Roman" w:hAnsi="Times New Roman" w:cs="Times New Roman"/>
          <w:sz w:val="28"/>
          <w:szCs w:val="28"/>
        </w:rPr>
      </w:pPr>
    </w:p>
    <w:p w:rsidR="00CB3079" w:rsidRDefault="00CB3079" w:rsidP="00055EB0">
      <w:pPr>
        <w:keepNext/>
        <w:spacing w:after="0" w:line="240" w:lineRule="auto"/>
        <w:jc w:val="center"/>
        <w:rPr>
          <w:rFonts w:ascii="Times New Roman" w:hAnsi="Times New Roman" w:cs="Times New Roman"/>
          <w:sz w:val="28"/>
          <w:szCs w:val="28"/>
        </w:rPr>
      </w:pPr>
    </w:p>
    <w:p w:rsidR="00CB3079" w:rsidRDefault="00CB3079" w:rsidP="00055EB0">
      <w:pPr>
        <w:keepNext/>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 утверждении политики обработки персональных данных в администрации Незамаевского сельского поселения Павловского района</w:t>
      </w:r>
    </w:p>
    <w:p w:rsidR="00CB3079" w:rsidRDefault="00CB3079" w:rsidP="00055EB0">
      <w:pPr>
        <w:keepNext/>
        <w:spacing w:after="0" w:line="240" w:lineRule="auto"/>
        <w:jc w:val="center"/>
        <w:rPr>
          <w:rFonts w:ascii="Times New Roman" w:hAnsi="Times New Roman" w:cs="Times New Roman"/>
          <w:b/>
          <w:bCs/>
          <w:sz w:val="28"/>
          <w:szCs w:val="28"/>
        </w:rPr>
      </w:pPr>
    </w:p>
    <w:p w:rsidR="00CB3079" w:rsidRDefault="00CB3079" w:rsidP="00055EB0">
      <w:pPr>
        <w:keepNext/>
        <w:spacing w:after="0" w:line="240" w:lineRule="auto"/>
        <w:jc w:val="center"/>
        <w:rPr>
          <w:rFonts w:ascii="Times New Roman" w:hAnsi="Times New Roman" w:cs="Times New Roman"/>
          <w:b/>
          <w:bCs/>
          <w:sz w:val="28"/>
          <w:szCs w:val="28"/>
        </w:rPr>
      </w:pPr>
    </w:p>
    <w:p w:rsidR="00CB3079" w:rsidRDefault="00CB3079" w:rsidP="00055EB0">
      <w:pPr>
        <w:keepNext/>
        <w:spacing w:after="0" w:line="240" w:lineRule="auto"/>
        <w:jc w:val="center"/>
        <w:rPr>
          <w:rFonts w:ascii="Times New Roman" w:hAnsi="Times New Roman" w:cs="Times New Roman"/>
          <w:b/>
          <w:bCs/>
          <w:sz w:val="28"/>
          <w:szCs w:val="28"/>
        </w:rPr>
      </w:pPr>
    </w:p>
    <w:p w:rsidR="00CB3079" w:rsidRDefault="00CB3079" w:rsidP="00055EB0">
      <w:pPr>
        <w:keepNext/>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целях выполнения комплекса мер по обеспечению защиты прав и свобод человека и гражданина, при обработке его персональных данных в администрации Незамаевского сельского поселения Павловского района, во исполнение Федерального закона от 27 июля 2006 года № 152-ФЗ «О персональных данных», п о с т а н о в л я ю:</w:t>
      </w:r>
    </w:p>
    <w:p w:rsidR="00CB3079" w:rsidRDefault="00CB3079" w:rsidP="00055EB0">
      <w:pPr>
        <w:keepNext/>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2F1966">
        <w:rPr>
          <w:rFonts w:ascii="Times New Roman" w:hAnsi="Times New Roman" w:cs="Times New Roman"/>
          <w:sz w:val="28"/>
          <w:szCs w:val="28"/>
        </w:rPr>
        <w:t xml:space="preserve">Утвердить политику обработки персональных данных в администрации </w:t>
      </w:r>
      <w:r>
        <w:rPr>
          <w:rFonts w:ascii="Times New Roman" w:hAnsi="Times New Roman" w:cs="Times New Roman"/>
          <w:sz w:val="28"/>
          <w:szCs w:val="28"/>
        </w:rPr>
        <w:t>Незамаевского сельского поселения Павловского района (Приложение).</w:t>
      </w:r>
    </w:p>
    <w:p w:rsidR="00CB3079" w:rsidRDefault="00CB3079" w:rsidP="00055EB0">
      <w:pPr>
        <w:keepNext/>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Разместить настоящее постановление в сети Интернет на официальном сайте администрации Незамаевского сельского поселения Павловского района в течении 10 дней со дня принятия.</w:t>
      </w:r>
    </w:p>
    <w:p w:rsidR="00CB3079" w:rsidRDefault="00CB3079" w:rsidP="00055EB0">
      <w:pPr>
        <w:keepNext/>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Контроль за исполнением настоящего постановления оставляю за собой.</w:t>
      </w:r>
    </w:p>
    <w:p w:rsidR="00CB3079" w:rsidRDefault="00CB3079" w:rsidP="00055EB0">
      <w:pPr>
        <w:keepNext/>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Постановление вступает в силу со дня его обнародования.</w:t>
      </w:r>
    </w:p>
    <w:p w:rsidR="00CB3079" w:rsidRDefault="00CB3079" w:rsidP="00055EB0">
      <w:pPr>
        <w:keepNext/>
        <w:spacing w:after="0" w:line="240" w:lineRule="auto"/>
        <w:jc w:val="both"/>
        <w:rPr>
          <w:rFonts w:ascii="Times New Roman" w:hAnsi="Times New Roman" w:cs="Times New Roman"/>
          <w:sz w:val="28"/>
          <w:szCs w:val="28"/>
        </w:rPr>
      </w:pPr>
    </w:p>
    <w:p w:rsidR="00CB3079" w:rsidRDefault="00CB3079" w:rsidP="00055EB0">
      <w:pPr>
        <w:keepNext/>
        <w:spacing w:after="0" w:line="240" w:lineRule="auto"/>
        <w:jc w:val="both"/>
        <w:rPr>
          <w:rFonts w:ascii="Times New Roman" w:hAnsi="Times New Roman" w:cs="Times New Roman"/>
          <w:sz w:val="28"/>
          <w:szCs w:val="28"/>
        </w:rPr>
      </w:pPr>
    </w:p>
    <w:p w:rsidR="00CB3079" w:rsidRDefault="00CB3079" w:rsidP="00055EB0">
      <w:pPr>
        <w:keepNext/>
        <w:spacing w:after="0" w:line="240" w:lineRule="auto"/>
        <w:jc w:val="both"/>
        <w:rPr>
          <w:rFonts w:ascii="Times New Roman" w:hAnsi="Times New Roman" w:cs="Times New Roman"/>
          <w:sz w:val="28"/>
          <w:szCs w:val="28"/>
        </w:rPr>
      </w:pPr>
    </w:p>
    <w:p w:rsidR="00CB3079" w:rsidRDefault="00CB3079" w:rsidP="00055EB0">
      <w:pPr>
        <w:keepNext/>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Незамаевского сельского</w:t>
      </w:r>
    </w:p>
    <w:p w:rsidR="00CB3079" w:rsidRDefault="00CB3079" w:rsidP="00055EB0">
      <w:pPr>
        <w:keepNext/>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поселения Павловского района                                                            С.А.Левченко</w:t>
      </w:r>
    </w:p>
    <w:p w:rsidR="00CB3079" w:rsidRDefault="00CB3079" w:rsidP="00055EB0">
      <w:pPr>
        <w:keepNext/>
        <w:spacing w:after="0" w:line="240" w:lineRule="auto"/>
        <w:jc w:val="both"/>
        <w:rPr>
          <w:rFonts w:ascii="Times New Roman" w:hAnsi="Times New Roman" w:cs="Times New Roman"/>
          <w:sz w:val="28"/>
          <w:szCs w:val="28"/>
        </w:rPr>
      </w:pPr>
    </w:p>
    <w:p w:rsidR="00CB3079" w:rsidRDefault="00CB3079" w:rsidP="00055EB0">
      <w:pPr>
        <w:keepNext/>
        <w:spacing w:after="0" w:line="240" w:lineRule="auto"/>
        <w:jc w:val="both"/>
        <w:rPr>
          <w:rFonts w:ascii="Times New Roman" w:hAnsi="Times New Roman" w:cs="Times New Roman"/>
          <w:sz w:val="28"/>
          <w:szCs w:val="28"/>
        </w:rPr>
      </w:pPr>
    </w:p>
    <w:p w:rsidR="00CB3079" w:rsidRDefault="00CB3079" w:rsidP="00055EB0">
      <w:pPr>
        <w:keepNext/>
        <w:spacing w:after="0" w:line="240" w:lineRule="auto"/>
        <w:jc w:val="both"/>
        <w:rPr>
          <w:rFonts w:ascii="Times New Roman" w:hAnsi="Times New Roman" w:cs="Times New Roman"/>
          <w:sz w:val="28"/>
          <w:szCs w:val="28"/>
        </w:rPr>
      </w:pPr>
    </w:p>
    <w:p w:rsidR="00CB3079" w:rsidRDefault="00CB3079" w:rsidP="00055EB0">
      <w:pPr>
        <w:keepNext/>
        <w:spacing w:after="0" w:line="240" w:lineRule="auto"/>
        <w:jc w:val="both"/>
        <w:rPr>
          <w:rFonts w:ascii="Times New Roman" w:hAnsi="Times New Roman" w:cs="Times New Roman"/>
          <w:sz w:val="28"/>
          <w:szCs w:val="28"/>
        </w:rPr>
      </w:pPr>
    </w:p>
    <w:p w:rsidR="00CB3079" w:rsidRDefault="00CB3079" w:rsidP="00055EB0">
      <w:pPr>
        <w:keepNext/>
        <w:spacing w:after="0" w:line="240" w:lineRule="auto"/>
        <w:jc w:val="both"/>
        <w:rPr>
          <w:rFonts w:ascii="Times New Roman" w:hAnsi="Times New Roman" w:cs="Times New Roman"/>
          <w:sz w:val="28"/>
          <w:szCs w:val="28"/>
        </w:rPr>
      </w:pPr>
    </w:p>
    <w:p w:rsidR="00CB3079" w:rsidRDefault="00CB3079" w:rsidP="00055EB0">
      <w:pPr>
        <w:keepNext/>
        <w:spacing w:after="0" w:line="240" w:lineRule="auto"/>
        <w:jc w:val="both"/>
        <w:rPr>
          <w:rFonts w:ascii="Times New Roman" w:hAnsi="Times New Roman" w:cs="Times New Roman"/>
          <w:sz w:val="28"/>
          <w:szCs w:val="28"/>
        </w:rPr>
      </w:pPr>
    </w:p>
    <w:p w:rsidR="00CB3079" w:rsidRDefault="00CB3079" w:rsidP="00055EB0">
      <w:pPr>
        <w:keepNext/>
        <w:spacing w:after="0" w:line="240" w:lineRule="auto"/>
        <w:jc w:val="both"/>
        <w:rPr>
          <w:rFonts w:ascii="Times New Roman" w:hAnsi="Times New Roman" w:cs="Times New Roman"/>
          <w:sz w:val="28"/>
          <w:szCs w:val="28"/>
        </w:rPr>
      </w:pPr>
    </w:p>
    <w:p w:rsidR="00CB3079" w:rsidRDefault="00CB3079" w:rsidP="00055EB0">
      <w:pPr>
        <w:keepNext/>
        <w:spacing w:after="0" w:line="240" w:lineRule="auto"/>
        <w:jc w:val="both"/>
        <w:rPr>
          <w:rFonts w:ascii="Times New Roman" w:hAnsi="Times New Roman" w:cs="Times New Roman"/>
          <w:sz w:val="28"/>
          <w:szCs w:val="28"/>
        </w:rPr>
      </w:pPr>
    </w:p>
    <w:p w:rsidR="00CB3079" w:rsidRDefault="00CB3079" w:rsidP="00055EB0">
      <w:pPr>
        <w:keepNext/>
        <w:spacing w:after="0" w:line="240" w:lineRule="auto"/>
        <w:rPr>
          <w:rFonts w:ascii="Times New Roman" w:hAnsi="Times New Roman" w:cs="Times New Roman"/>
          <w:sz w:val="28"/>
          <w:szCs w:val="28"/>
        </w:rPr>
      </w:pPr>
    </w:p>
    <w:p w:rsidR="00CB3079" w:rsidRDefault="00CB3079" w:rsidP="00055EB0">
      <w:pPr>
        <w:keepNext/>
        <w:spacing w:after="0" w:line="240" w:lineRule="auto"/>
        <w:rPr>
          <w:rFonts w:ascii="Times New Roman" w:hAnsi="Times New Roman" w:cs="Times New Roman"/>
          <w:sz w:val="28"/>
          <w:szCs w:val="28"/>
        </w:rPr>
      </w:pPr>
    </w:p>
    <w:p w:rsidR="00CB3079" w:rsidRDefault="00CB3079" w:rsidP="00055EB0">
      <w:pPr>
        <w:keepNext/>
        <w:spacing w:after="0" w:line="240" w:lineRule="auto"/>
        <w:rPr>
          <w:rFonts w:ascii="Times New Roman" w:hAnsi="Times New Roman" w:cs="Times New Roman"/>
          <w:sz w:val="28"/>
          <w:szCs w:val="28"/>
        </w:rPr>
      </w:pPr>
    </w:p>
    <w:p w:rsidR="00CB3079" w:rsidRDefault="00CB3079" w:rsidP="00055EB0">
      <w:pPr>
        <w:keepNext/>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ПРИЛОЖЕНИЕ</w:t>
      </w:r>
    </w:p>
    <w:p w:rsidR="00CB3079" w:rsidRDefault="00CB3079" w:rsidP="00055EB0">
      <w:pPr>
        <w:keepNext/>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к постановлению администрации</w:t>
      </w:r>
    </w:p>
    <w:p w:rsidR="00CB3079" w:rsidRDefault="00CB3079" w:rsidP="00055EB0">
      <w:pPr>
        <w:keepNext/>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Незамаевского сельского поселения</w:t>
      </w:r>
    </w:p>
    <w:p w:rsidR="00CB3079" w:rsidRDefault="00CB3079" w:rsidP="00055EB0">
      <w:pPr>
        <w:keepNext/>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Павловского района</w:t>
      </w:r>
    </w:p>
    <w:p w:rsidR="00CB3079" w:rsidRDefault="00CB3079" w:rsidP="00055EB0">
      <w:pPr>
        <w:keepNext/>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от ___________  № ______</w:t>
      </w:r>
    </w:p>
    <w:p w:rsidR="00CB3079" w:rsidRDefault="00CB3079" w:rsidP="00055EB0">
      <w:pPr>
        <w:keepNext/>
        <w:spacing w:after="0" w:line="240" w:lineRule="auto"/>
        <w:jc w:val="right"/>
        <w:rPr>
          <w:rFonts w:ascii="Times New Roman" w:hAnsi="Times New Roman" w:cs="Times New Roman"/>
          <w:sz w:val="28"/>
          <w:szCs w:val="28"/>
        </w:rPr>
      </w:pPr>
    </w:p>
    <w:p w:rsidR="00CB3079" w:rsidRDefault="00CB3079" w:rsidP="00055EB0">
      <w:pPr>
        <w:keepNext/>
        <w:spacing w:after="0" w:line="240" w:lineRule="auto"/>
        <w:jc w:val="right"/>
        <w:rPr>
          <w:rFonts w:ascii="Times New Roman" w:hAnsi="Times New Roman" w:cs="Times New Roman"/>
          <w:sz w:val="28"/>
          <w:szCs w:val="28"/>
        </w:rPr>
      </w:pPr>
    </w:p>
    <w:p w:rsidR="00CB3079" w:rsidRDefault="00CB3079" w:rsidP="00055EB0">
      <w:pPr>
        <w:keepNext/>
        <w:spacing w:after="0" w:line="240" w:lineRule="auto"/>
        <w:jc w:val="right"/>
        <w:rPr>
          <w:rFonts w:ascii="Times New Roman" w:hAnsi="Times New Roman" w:cs="Times New Roman"/>
          <w:sz w:val="28"/>
          <w:szCs w:val="28"/>
        </w:rPr>
      </w:pPr>
    </w:p>
    <w:p w:rsidR="00CB3079" w:rsidRDefault="00CB3079" w:rsidP="00055EB0">
      <w:pPr>
        <w:keepNext/>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Политика обработки персональных данных в администрации</w:t>
      </w:r>
    </w:p>
    <w:p w:rsidR="00CB3079" w:rsidRDefault="00CB3079" w:rsidP="00055EB0">
      <w:pPr>
        <w:keepNext/>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Незамаевского сельского поселения Павловского района</w:t>
      </w:r>
    </w:p>
    <w:p w:rsidR="00CB3079" w:rsidRDefault="00CB3079" w:rsidP="00055EB0">
      <w:pPr>
        <w:keepNext/>
        <w:spacing w:after="0" w:line="240" w:lineRule="auto"/>
        <w:jc w:val="center"/>
        <w:rPr>
          <w:rFonts w:ascii="Times New Roman" w:hAnsi="Times New Roman" w:cs="Times New Roman"/>
          <w:b/>
          <w:bCs/>
          <w:sz w:val="28"/>
          <w:szCs w:val="28"/>
        </w:rPr>
      </w:pPr>
    </w:p>
    <w:p w:rsidR="00CB3079" w:rsidRDefault="00CB3079" w:rsidP="00055EB0">
      <w:pPr>
        <w:keepNext/>
        <w:spacing w:after="0" w:line="240" w:lineRule="auto"/>
        <w:jc w:val="center"/>
        <w:rPr>
          <w:rFonts w:ascii="Times New Roman" w:hAnsi="Times New Roman" w:cs="Times New Roman"/>
          <w:b/>
          <w:bCs/>
          <w:sz w:val="28"/>
          <w:szCs w:val="28"/>
        </w:rPr>
      </w:pPr>
    </w:p>
    <w:p w:rsidR="00CB3079" w:rsidRDefault="00CB3079" w:rsidP="00055EB0">
      <w:pPr>
        <w:keepNext/>
        <w:spacing w:after="0" w:line="240" w:lineRule="auto"/>
        <w:jc w:val="center"/>
        <w:rPr>
          <w:rFonts w:ascii="Times New Roman" w:hAnsi="Times New Roman" w:cs="Times New Roman"/>
          <w:b/>
          <w:bCs/>
          <w:sz w:val="28"/>
          <w:szCs w:val="28"/>
        </w:rPr>
      </w:pPr>
    </w:p>
    <w:p w:rsidR="00CB3079" w:rsidRDefault="00CB3079" w:rsidP="00055EB0">
      <w:pPr>
        <w:pStyle w:val="ListParagraph"/>
        <w:keepNext/>
        <w:numPr>
          <w:ilvl w:val="0"/>
          <w:numId w:val="2"/>
        </w:numPr>
        <w:spacing w:after="0" w:line="240" w:lineRule="auto"/>
        <w:ind w:left="0"/>
        <w:jc w:val="center"/>
        <w:rPr>
          <w:rFonts w:ascii="Times New Roman" w:hAnsi="Times New Roman" w:cs="Times New Roman"/>
          <w:b/>
          <w:bCs/>
          <w:sz w:val="28"/>
          <w:szCs w:val="28"/>
        </w:rPr>
      </w:pPr>
      <w:r>
        <w:rPr>
          <w:rFonts w:ascii="Times New Roman" w:hAnsi="Times New Roman" w:cs="Times New Roman"/>
          <w:b/>
          <w:bCs/>
          <w:sz w:val="28"/>
          <w:szCs w:val="28"/>
        </w:rPr>
        <w:t>Общие положения</w:t>
      </w:r>
    </w:p>
    <w:p w:rsidR="00CB3079" w:rsidRDefault="00CB3079" w:rsidP="00055EB0">
      <w:pPr>
        <w:pStyle w:val="ListParagraph"/>
        <w:keepNext/>
        <w:spacing w:after="0" w:line="240" w:lineRule="auto"/>
        <w:ind w:left="0"/>
        <w:rPr>
          <w:rFonts w:ascii="Times New Roman" w:hAnsi="Times New Roman" w:cs="Times New Roman"/>
          <w:b/>
          <w:bCs/>
          <w:sz w:val="28"/>
          <w:szCs w:val="28"/>
        </w:rPr>
      </w:pPr>
    </w:p>
    <w:p w:rsidR="00CB3079" w:rsidRDefault="00CB3079" w:rsidP="00055EB0">
      <w:pPr>
        <w:keepNext/>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1.1. </w:t>
      </w:r>
      <w:r w:rsidRPr="002F1966">
        <w:rPr>
          <w:rFonts w:ascii="Times New Roman" w:hAnsi="Times New Roman" w:cs="Times New Roman"/>
          <w:sz w:val="28"/>
          <w:szCs w:val="28"/>
        </w:rPr>
        <w:t>Настоящий документ определяет политику обработки персональных данных</w:t>
      </w:r>
      <w:r>
        <w:rPr>
          <w:rFonts w:ascii="Times New Roman" w:hAnsi="Times New Roman" w:cs="Times New Roman"/>
          <w:sz w:val="28"/>
          <w:szCs w:val="28"/>
        </w:rPr>
        <w:t xml:space="preserve"> (далее – ПДн) в администрации Незамаевского сельского поселения Павловского района (далее- администрация), разработаны в соответствии со статьей 18.1 Федерального закона от 27 июля 2006 года № 152-ФЗ «О персональных данных».</w:t>
      </w:r>
    </w:p>
    <w:p w:rsidR="00CB3079" w:rsidRDefault="00CB3079" w:rsidP="00055EB0">
      <w:pPr>
        <w:keepNext/>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1.2. Целью политики, правил (далее - политика) обработки ПДн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CB3079" w:rsidRDefault="00CB3079" w:rsidP="00055EB0">
      <w:pPr>
        <w:keepNext/>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1.3. Политика является общедоступным документом, декларирующим основы деятельности администрации Незамаевского сельского поселения Павловского района, связанной с обработкой персональных данных.</w:t>
      </w:r>
    </w:p>
    <w:p w:rsidR="00CB3079" w:rsidRDefault="00CB3079" w:rsidP="00055EB0">
      <w:pPr>
        <w:keepNext/>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1.4. Действие Политики не распространяется на отношения, возникающие при:</w:t>
      </w:r>
    </w:p>
    <w:p w:rsidR="00CB3079" w:rsidRDefault="00CB3079" w:rsidP="00055EB0">
      <w:pPr>
        <w:keepNext/>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организации хранения, комплектования, учета и использования содержащих персональные данные архивных документов в соответствии с законодательством об архивном деле в Российской Федерации;</w:t>
      </w:r>
    </w:p>
    <w:p w:rsidR="00CB3079" w:rsidRDefault="00CB3079" w:rsidP="00055EB0">
      <w:pPr>
        <w:keepNext/>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обработке персональных данных, отнесенных в установленном порядке к сведениям, составляющим государственную тайну.</w:t>
      </w:r>
    </w:p>
    <w:p w:rsidR="00CB3079" w:rsidRDefault="00CB3079" w:rsidP="00055EB0">
      <w:pPr>
        <w:keepNext/>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1.5. В Политике используются термины и определения, установленные в Федеральном законе от 27 июля 2006 года № 152-ФЗ «О персональных данных».</w:t>
      </w:r>
    </w:p>
    <w:p w:rsidR="00CB3079" w:rsidRDefault="00CB3079" w:rsidP="00055EB0">
      <w:pPr>
        <w:keepNext/>
        <w:spacing w:after="0" w:line="240" w:lineRule="auto"/>
        <w:ind w:firstLine="360"/>
        <w:jc w:val="both"/>
        <w:rPr>
          <w:rFonts w:ascii="Times New Roman" w:hAnsi="Times New Roman" w:cs="Times New Roman"/>
          <w:sz w:val="28"/>
          <w:szCs w:val="28"/>
        </w:rPr>
      </w:pPr>
    </w:p>
    <w:p w:rsidR="00CB3079" w:rsidRDefault="00CB3079" w:rsidP="00055EB0">
      <w:pPr>
        <w:pStyle w:val="ListParagraph"/>
        <w:keepNext/>
        <w:numPr>
          <w:ilvl w:val="0"/>
          <w:numId w:val="2"/>
        </w:numPr>
        <w:spacing w:after="0" w:line="240" w:lineRule="auto"/>
        <w:ind w:left="0"/>
        <w:jc w:val="center"/>
        <w:rPr>
          <w:rFonts w:ascii="Times New Roman" w:hAnsi="Times New Roman" w:cs="Times New Roman"/>
          <w:b/>
          <w:bCs/>
          <w:sz w:val="28"/>
          <w:szCs w:val="28"/>
        </w:rPr>
      </w:pPr>
      <w:r>
        <w:rPr>
          <w:rFonts w:ascii="Times New Roman" w:hAnsi="Times New Roman" w:cs="Times New Roman"/>
          <w:b/>
          <w:bCs/>
          <w:sz w:val="28"/>
          <w:szCs w:val="28"/>
        </w:rPr>
        <w:t>Принципы и цели обработки персональных данных, субъекты и содержание персональных данных</w:t>
      </w:r>
    </w:p>
    <w:p w:rsidR="00CB3079" w:rsidRDefault="00CB3079" w:rsidP="00055EB0">
      <w:pPr>
        <w:pStyle w:val="ListParagraph"/>
        <w:keepNext/>
        <w:spacing w:after="0" w:line="240" w:lineRule="auto"/>
        <w:ind w:left="0"/>
        <w:rPr>
          <w:rFonts w:ascii="Times New Roman" w:hAnsi="Times New Roman" w:cs="Times New Roman"/>
          <w:b/>
          <w:bCs/>
          <w:sz w:val="28"/>
          <w:szCs w:val="28"/>
        </w:rPr>
      </w:pPr>
    </w:p>
    <w:p w:rsidR="00CB3079" w:rsidRDefault="00CB3079" w:rsidP="00055EB0">
      <w:pPr>
        <w:keepNext/>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2.1. </w:t>
      </w:r>
      <w:r w:rsidRPr="00A90666">
        <w:rPr>
          <w:rFonts w:ascii="Times New Roman" w:hAnsi="Times New Roman" w:cs="Times New Roman"/>
          <w:sz w:val="28"/>
          <w:szCs w:val="28"/>
        </w:rPr>
        <w:t xml:space="preserve">Обработка персональных данных в администрации </w:t>
      </w:r>
      <w:r>
        <w:rPr>
          <w:rFonts w:ascii="Times New Roman" w:hAnsi="Times New Roman" w:cs="Times New Roman"/>
          <w:sz w:val="28"/>
          <w:szCs w:val="28"/>
        </w:rPr>
        <w:t>Незамаевского сельского поселения Павловского района основана на следующих принципах:</w:t>
      </w:r>
    </w:p>
    <w:p w:rsidR="00CB3079" w:rsidRDefault="00CB3079" w:rsidP="00055EB0">
      <w:pPr>
        <w:keepNext/>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2.1.1. Соблюдение законности целей и способов обработки персональных данных.</w:t>
      </w:r>
    </w:p>
    <w:p w:rsidR="00CB3079" w:rsidRDefault="00CB3079" w:rsidP="00055EB0">
      <w:pPr>
        <w:keepNext/>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2.1.2. Ограничения обработки персональных данных достижением конкретных, заранее определенных целей.</w:t>
      </w:r>
    </w:p>
    <w:p w:rsidR="00CB3079" w:rsidRDefault="00CB3079" w:rsidP="00055EB0">
      <w:pPr>
        <w:keepNext/>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2.1.3. Соответствие целей обработки персональных данных целям сбора персональных данных, содержанию и объему обрабатываемых персональных данных.</w:t>
      </w:r>
    </w:p>
    <w:p w:rsidR="00CB3079" w:rsidRDefault="00CB3079" w:rsidP="00055EB0">
      <w:pPr>
        <w:keepNext/>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2.1.4. Недопустимость объединения баз данных, содержащих персональные данные, обработка которых осуществляется в целях, несовместимых между собой.</w:t>
      </w:r>
    </w:p>
    <w:p w:rsidR="00CB3079" w:rsidRDefault="00CB3079" w:rsidP="00055EB0">
      <w:pPr>
        <w:keepNext/>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2.1.5. Обеспечение точности, достаточности и актуальности персональных данных по отношению к целям обработки персональных данных.</w:t>
      </w:r>
    </w:p>
    <w:p w:rsidR="00CB3079" w:rsidRDefault="00CB3079" w:rsidP="00055EB0">
      <w:pPr>
        <w:keepNext/>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2.1.6. Выполнение правовых, организационных и технических мер по обеспечению безопасности персональных данных при их обработке.</w:t>
      </w:r>
    </w:p>
    <w:p w:rsidR="00CB3079" w:rsidRDefault="00CB3079" w:rsidP="00055EB0">
      <w:pPr>
        <w:keepNext/>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2.1.7. Соблюдение прав субъекта персональных данных на доступ к его персональным данным.</w:t>
      </w:r>
    </w:p>
    <w:p w:rsidR="00CB3079" w:rsidRDefault="00CB3079" w:rsidP="00055EB0">
      <w:pPr>
        <w:keepNext/>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2.1.8.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CB3079" w:rsidRDefault="00CB3079" w:rsidP="00055EB0">
      <w:pPr>
        <w:keepNext/>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2.1.9. Уничтожение обрабатываемых персональных данных по достижении целей обработки или в случае утраты необходимости в достижении этих целей, если иное не предусмотрено федеральным законом.</w:t>
      </w:r>
    </w:p>
    <w:p w:rsidR="00CB3079" w:rsidRDefault="00CB3079" w:rsidP="00055EB0">
      <w:pPr>
        <w:keepNext/>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2.2. Целями обработки персональных данных в администрации Незамаевского сельского поселения Павловского района являются:</w:t>
      </w:r>
    </w:p>
    <w:p w:rsidR="00CB3079" w:rsidRPr="00A90666" w:rsidRDefault="00CB3079" w:rsidP="00055EB0">
      <w:pPr>
        <w:keepNext/>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2.2.1. Исполнение условий трудового договора (служебного контракта) и осуществление прав и обязанностей в соответствии с трудовым законодательством, законодательством о муниципальной службе.</w:t>
      </w:r>
    </w:p>
    <w:p w:rsidR="00CB3079" w:rsidRDefault="00CB3079" w:rsidP="00055EB0">
      <w:pPr>
        <w:spacing w:after="0" w:line="240" w:lineRule="auto"/>
        <w:ind w:firstLine="357"/>
        <w:jc w:val="both"/>
        <w:rPr>
          <w:rFonts w:ascii="Times New Roman" w:hAnsi="Times New Roman" w:cs="Times New Roman"/>
          <w:sz w:val="28"/>
          <w:szCs w:val="28"/>
        </w:rPr>
      </w:pPr>
      <w:r>
        <w:rPr>
          <w:rFonts w:ascii="Times New Roman" w:hAnsi="Times New Roman" w:cs="Times New Roman"/>
          <w:sz w:val="28"/>
          <w:szCs w:val="28"/>
        </w:rPr>
        <w:t>2.2.2. Рассмотрение обращений граждан Российской Федерации в соответствии с законодательством.</w:t>
      </w:r>
    </w:p>
    <w:p w:rsidR="00CB3079" w:rsidRDefault="00CB3079" w:rsidP="00055EB0">
      <w:pPr>
        <w:spacing w:after="0" w:line="240" w:lineRule="auto"/>
        <w:ind w:firstLine="357"/>
        <w:jc w:val="both"/>
        <w:rPr>
          <w:rFonts w:ascii="Times New Roman" w:hAnsi="Times New Roman" w:cs="Times New Roman"/>
          <w:sz w:val="28"/>
          <w:szCs w:val="28"/>
        </w:rPr>
      </w:pPr>
      <w:r>
        <w:rPr>
          <w:rFonts w:ascii="Times New Roman" w:hAnsi="Times New Roman" w:cs="Times New Roman"/>
          <w:sz w:val="28"/>
          <w:szCs w:val="28"/>
        </w:rPr>
        <w:t>2.2.3. Выполнение обязательств по гражданско-правовым договорам (контрактам) и иным соглашениям, заключаемых администрацией.</w:t>
      </w:r>
    </w:p>
    <w:p w:rsidR="00CB3079" w:rsidRDefault="00CB3079" w:rsidP="00055EB0">
      <w:pPr>
        <w:spacing w:after="0" w:line="240" w:lineRule="auto"/>
        <w:ind w:firstLine="357"/>
        <w:jc w:val="both"/>
        <w:rPr>
          <w:rFonts w:ascii="Times New Roman" w:hAnsi="Times New Roman" w:cs="Times New Roman"/>
          <w:sz w:val="28"/>
          <w:szCs w:val="28"/>
        </w:rPr>
      </w:pPr>
      <w:r>
        <w:rPr>
          <w:rFonts w:ascii="Times New Roman" w:hAnsi="Times New Roman" w:cs="Times New Roman"/>
          <w:sz w:val="28"/>
          <w:szCs w:val="28"/>
        </w:rPr>
        <w:t>2.2.4. Предоставление муниципальных услуг, реализация полномочий, возложенных на администрацию.</w:t>
      </w:r>
    </w:p>
    <w:p w:rsidR="00CB3079" w:rsidRDefault="00CB3079" w:rsidP="00055EB0">
      <w:pPr>
        <w:spacing w:after="0" w:line="240" w:lineRule="auto"/>
        <w:ind w:firstLine="357"/>
        <w:jc w:val="both"/>
        <w:rPr>
          <w:rFonts w:ascii="Times New Roman" w:hAnsi="Times New Roman" w:cs="Times New Roman"/>
          <w:sz w:val="28"/>
          <w:szCs w:val="28"/>
        </w:rPr>
      </w:pPr>
      <w:r>
        <w:rPr>
          <w:rFonts w:ascii="Times New Roman" w:hAnsi="Times New Roman" w:cs="Times New Roman"/>
          <w:sz w:val="28"/>
          <w:szCs w:val="28"/>
        </w:rPr>
        <w:t>2.2.5. Создание общедоступных источников персональных данных.</w:t>
      </w:r>
    </w:p>
    <w:p w:rsidR="00CB3079" w:rsidRDefault="00CB3079" w:rsidP="00055EB0">
      <w:pPr>
        <w:spacing w:after="0" w:line="240" w:lineRule="auto"/>
        <w:ind w:firstLine="357"/>
        <w:jc w:val="both"/>
        <w:rPr>
          <w:rFonts w:ascii="Times New Roman" w:hAnsi="Times New Roman" w:cs="Times New Roman"/>
          <w:sz w:val="28"/>
          <w:szCs w:val="28"/>
        </w:rPr>
      </w:pPr>
      <w:r>
        <w:rPr>
          <w:rFonts w:ascii="Times New Roman" w:hAnsi="Times New Roman" w:cs="Times New Roman"/>
          <w:sz w:val="28"/>
          <w:szCs w:val="28"/>
        </w:rPr>
        <w:t>2.3. Субъектами обработки персональных данных в администрации Незамаевского сельского поселения Павловского района являются:</w:t>
      </w:r>
    </w:p>
    <w:p w:rsidR="00CB3079" w:rsidRDefault="00CB3079" w:rsidP="00055EB0">
      <w:pPr>
        <w:spacing w:after="0" w:line="240" w:lineRule="auto"/>
        <w:ind w:firstLine="357"/>
        <w:jc w:val="both"/>
        <w:rPr>
          <w:rFonts w:ascii="Times New Roman" w:hAnsi="Times New Roman" w:cs="Times New Roman"/>
          <w:sz w:val="28"/>
          <w:szCs w:val="28"/>
        </w:rPr>
      </w:pPr>
      <w:r>
        <w:rPr>
          <w:rFonts w:ascii="Times New Roman" w:hAnsi="Times New Roman" w:cs="Times New Roman"/>
          <w:sz w:val="28"/>
          <w:szCs w:val="28"/>
        </w:rPr>
        <w:t>2.3.1. Граждане, состоящие с администрацией Незамаевского сельского поселения Павловского района в отношениях, регулируемых трудовым законодательством, законодательством о муниципальной службе.</w:t>
      </w:r>
    </w:p>
    <w:p w:rsidR="00CB3079" w:rsidRDefault="00CB3079" w:rsidP="00055EB0">
      <w:pPr>
        <w:spacing w:after="0" w:line="240" w:lineRule="auto"/>
        <w:ind w:firstLine="357"/>
        <w:jc w:val="both"/>
        <w:rPr>
          <w:rFonts w:ascii="Times New Roman" w:hAnsi="Times New Roman" w:cs="Times New Roman"/>
          <w:sz w:val="28"/>
          <w:szCs w:val="28"/>
        </w:rPr>
      </w:pPr>
      <w:r>
        <w:rPr>
          <w:rFonts w:ascii="Times New Roman" w:hAnsi="Times New Roman" w:cs="Times New Roman"/>
          <w:sz w:val="28"/>
          <w:szCs w:val="28"/>
        </w:rPr>
        <w:t>2.3.2. Граждане, являющиеся кандидатами на включение во внешний кадровый резерв администрации Незамаевского сельского поселения Павловского района.</w:t>
      </w:r>
    </w:p>
    <w:p w:rsidR="00CB3079" w:rsidRDefault="00CB3079" w:rsidP="00055EB0">
      <w:pPr>
        <w:spacing w:after="0" w:line="240" w:lineRule="auto"/>
        <w:ind w:firstLine="357"/>
        <w:jc w:val="both"/>
        <w:rPr>
          <w:rFonts w:ascii="Times New Roman" w:hAnsi="Times New Roman" w:cs="Times New Roman"/>
          <w:sz w:val="28"/>
          <w:szCs w:val="28"/>
        </w:rPr>
      </w:pPr>
      <w:r>
        <w:rPr>
          <w:rFonts w:ascii="Times New Roman" w:hAnsi="Times New Roman" w:cs="Times New Roman"/>
          <w:sz w:val="28"/>
          <w:szCs w:val="28"/>
        </w:rPr>
        <w:t>2.3.3. Граждане, обращающиеся в администрацию Незамаевского сельского поселения Павловского района, в том числе с целью получения муниципальных услуг.</w:t>
      </w:r>
    </w:p>
    <w:p w:rsidR="00CB3079" w:rsidRDefault="00CB3079" w:rsidP="00055EB0">
      <w:pPr>
        <w:spacing w:after="0" w:line="240" w:lineRule="auto"/>
        <w:ind w:firstLine="357"/>
        <w:jc w:val="both"/>
        <w:rPr>
          <w:rFonts w:ascii="Times New Roman" w:hAnsi="Times New Roman" w:cs="Times New Roman"/>
          <w:sz w:val="28"/>
          <w:szCs w:val="28"/>
        </w:rPr>
      </w:pPr>
      <w:r>
        <w:rPr>
          <w:rFonts w:ascii="Times New Roman" w:hAnsi="Times New Roman" w:cs="Times New Roman"/>
          <w:sz w:val="28"/>
          <w:szCs w:val="28"/>
        </w:rPr>
        <w:t>2.3.4. Граждане, персональные данные которых обрабатываются в связи реализацией полномочий, возложенных на администрацию Незамаевского сельского поселения Павловского района законодательством Российской Федерации.</w:t>
      </w:r>
    </w:p>
    <w:p w:rsidR="00CB3079" w:rsidRDefault="00CB3079" w:rsidP="00055EB0">
      <w:pPr>
        <w:spacing w:after="0" w:line="240" w:lineRule="auto"/>
        <w:ind w:firstLine="357"/>
        <w:jc w:val="both"/>
        <w:rPr>
          <w:rFonts w:ascii="Times New Roman" w:hAnsi="Times New Roman" w:cs="Times New Roman"/>
          <w:sz w:val="28"/>
          <w:szCs w:val="28"/>
        </w:rPr>
      </w:pPr>
      <w:r>
        <w:rPr>
          <w:rFonts w:ascii="Times New Roman" w:hAnsi="Times New Roman" w:cs="Times New Roman"/>
          <w:sz w:val="28"/>
          <w:szCs w:val="28"/>
        </w:rPr>
        <w:t>2.3.5. Граждане, состоящие с администрацией Незамаевского сельского поселения Павловского района в гражданско-правовых отношениях.</w:t>
      </w:r>
    </w:p>
    <w:p w:rsidR="00CB3079" w:rsidRDefault="00CB3079" w:rsidP="00055EB0">
      <w:pPr>
        <w:spacing w:after="0" w:line="240" w:lineRule="auto"/>
        <w:ind w:firstLine="357"/>
        <w:jc w:val="both"/>
        <w:rPr>
          <w:rFonts w:ascii="Times New Roman" w:hAnsi="Times New Roman" w:cs="Times New Roman"/>
          <w:sz w:val="28"/>
          <w:szCs w:val="28"/>
        </w:rPr>
      </w:pPr>
      <w:r>
        <w:rPr>
          <w:rFonts w:ascii="Times New Roman" w:hAnsi="Times New Roman" w:cs="Times New Roman"/>
          <w:sz w:val="28"/>
          <w:szCs w:val="28"/>
        </w:rPr>
        <w:t>2.4. Содержание персональных данных, передаваемых субъектом оператору, определяется целью:</w:t>
      </w:r>
    </w:p>
    <w:p w:rsidR="00CB3079" w:rsidRDefault="00CB3079" w:rsidP="00055EB0">
      <w:pPr>
        <w:spacing w:after="0" w:line="240" w:lineRule="auto"/>
        <w:ind w:firstLine="357"/>
        <w:jc w:val="both"/>
        <w:rPr>
          <w:rFonts w:ascii="Times New Roman" w:hAnsi="Times New Roman" w:cs="Times New Roman"/>
          <w:sz w:val="28"/>
          <w:szCs w:val="28"/>
        </w:rPr>
      </w:pPr>
      <w:r>
        <w:rPr>
          <w:rFonts w:ascii="Times New Roman" w:hAnsi="Times New Roman" w:cs="Times New Roman"/>
          <w:sz w:val="28"/>
          <w:szCs w:val="28"/>
        </w:rPr>
        <w:t>2.4.1. для исполнения условий трудового договора, перечень передаваемых сведений определен трудовым и Административным кодексами;</w:t>
      </w:r>
    </w:p>
    <w:p w:rsidR="00CB3079" w:rsidRDefault="00CB3079" w:rsidP="00055EB0">
      <w:pPr>
        <w:spacing w:after="0" w:line="240" w:lineRule="auto"/>
        <w:ind w:firstLine="357"/>
        <w:jc w:val="both"/>
        <w:rPr>
          <w:rFonts w:ascii="Times New Roman" w:hAnsi="Times New Roman" w:cs="Times New Roman"/>
          <w:sz w:val="28"/>
          <w:szCs w:val="28"/>
        </w:rPr>
      </w:pPr>
      <w:r>
        <w:rPr>
          <w:rFonts w:ascii="Times New Roman" w:hAnsi="Times New Roman" w:cs="Times New Roman"/>
          <w:sz w:val="28"/>
          <w:szCs w:val="28"/>
        </w:rPr>
        <w:t>2.4.2. для регистрации обращений перечень передаваемых сведений определен федеральным законом № 59-ФЗ;</w:t>
      </w:r>
    </w:p>
    <w:p w:rsidR="00CB3079" w:rsidRDefault="00CB3079" w:rsidP="00055EB0">
      <w:pPr>
        <w:spacing w:after="0" w:line="240" w:lineRule="auto"/>
        <w:ind w:firstLine="357"/>
        <w:jc w:val="both"/>
        <w:rPr>
          <w:rFonts w:ascii="Times New Roman" w:hAnsi="Times New Roman" w:cs="Times New Roman"/>
          <w:sz w:val="28"/>
          <w:szCs w:val="28"/>
        </w:rPr>
      </w:pPr>
      <w:r>
        <w:rPr>
          <w:rFonts w:ascii="Times New Roman" w:hAnsi="Times New Roman" w:cs="Times New Roman"/>
          <w:sz w:val="28"/>
          <w:szCs w:val="28"/>
        </w:rPr>
        <w:t>2.4.3. для подписания гражданско-правовых договоров перечень передаваемых сведений определяется Трудовым и Административным кодексами;</w:t>
      </w:r>
    </w:p>
    <w:p w:rsidR="00CB3079" w:rsidRDefault="00CB3079" w:rsidP="00055EB0">
      <w:pPr>
        <w:spacing w:after="0" w:line="240" w:lineRule="auto"/>
        <w:ind w:firstLine="357"/>
        <w:jc w:val="both"/>
        <w:rPr>
          <w:rFonts w:ascii="Times New Roman" w:hAnsi="Times New Roman" w:cs="Times New Roman"/>
          <w:sz w:val="28"/>
          <w:szCs w:val="28"/>
        </w:rPr>
      </w:pPr>
      <w:r>
        <w:rPr>
          <w:rFonts w:ascii="Times New Roman" w:hAnsi="Times New Roman" w:cs="Times New Roman"/>
          <w:sz w:val="28"/>
          <w:szCs w:val="28"/>
        </w:rPr>
        <w:t>2.5. Обработка персональных данных осуществляется с согласия субъекта персональных данных, если иное не предусмотрено федеральным законом. Согласие субъекта персональных данных должно отвечать требованиям, определенным Федеральным законом от 27 июля 2006 года № 152-ФЗ «О персональных данных».</w:t>
      </w:r>
    </w:p>
    <w:p w:rsidR="00CB3079" w:rsidRDefault="00CB3079" w:rsidP="00055EB0">
      <w:pPr>
        <w:spacing w:after="0" w:line="240" w:lineRule="auto"/>
        <w:ind w:firstLine="357"/>
        <w:jc w:val="both"/>
        <w:rPr>
          <w:rFonts w:ascii="Times New Roman" w:hAnsi="Times New Roman" w:cs="Times New Roman"/>
          <w:sz w:val="28"/>
          <w:szCs w:val="28"/>
        </w:rPr>
      </w:pPr>
    </w:p>
    <w:p w:rsidR="00CB3079" w:rsidRDefault="00CB3079" w:rsidP="00055EB0">
      <w:pPr>
        <w:pStyle w:val="ListParagraph"/>
        <w:numPr>
          <w:ilvl w:val="0"/>
          <w:numId w:val="2"/>
        </w:numPr>
        <w:spacing w:after="0" w:line="240" w:lineRule="auto"/>
        <w:ind w:left="0"/>
        <w:jc w:val="center"/>
        <w:rPr>
          <w:rFonts w:ascii="Times New Roman" w:hAnsi="Times New Roman" w:cs="Times New Roman"/>
          <w:b/>
          <w:bCs/>
          <w:sz w:val="28"/>
          <w:szCs w:val="28"/>
        </w:rPr>
      </w:pPr>
      <w:r>
        <w:rPr>
          <w:rFonts w:ascii="Times New Roman" w:hAnsi="Times New Roman" w:cs="Times New Roman"/>
          <w:b/>
          <w:bCs/>
          <w:sz w:val="28"/>
          <w:szCs w:val="28"/>
        </w:rPr>
        <w:t>Обязанности администрации Незамаевского сельского поселения Павловского района при обработке персональных данных</w:t>
      </w:r>
    </w:p>
    <w:p w:rsidR="00CB3079" w:rsidRDefault="00CB3079" w:rsidP="00055EB0">
      <w:pPr>
        <w:pStyle w:val="ListParagraph"/>
        <w:spacing w:after="0" w:line="240" w:lineRule="auto"/>
        <w:ind w:left="0"/>
        <w:rPr>
          <w:rFonts w:ascii="Times New Roman" w:hAnsi="Times New Roman" w:cs="Times New Roman"/>
          <w:b/>
          <w:bCs/>
          <w:sz w:val="28"/>
          <w:szCs w:val="28"/>
        </w:rPr>
      </w:pPr>
    </w:p>
    <w:p w:rsidR="00CB3079" w:rsidRDefault="00CB3079" w:rsidP="00055EB0">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3.1. </w:t>
      </w:r>
      <w:r w:rsidRPr="00CB777F">
        <w:rPr>
          <w:rFonts w:ascii="Times New Roman" w:hAnsi="Times New Roman" w:cs="Times New Roman"/>
          <w:sz w:val="28"/>
          <w:szCs w:val="28"/>
        </w:rPr>
        <w:t>Издать правовые акты по вопросам обработки персональных данных, а также правовые акты, устанавливающие процедуры</w:t>
      </w:r>
      <w:r>
        <w:rPr>
          <w:rFonts w:ascii="Times New Roman" w:hAnsi="Times New Roman" w:cs="Times New Roman"/>
          <w:sz w:val="28"/>
          <w:szCs w:val="28"/>
        </w:rPr>
        <w:t>, направленные предотвращение и выявление нарушений законодательства Российской Федерации и иных нормативных правовых актов, связанных с обработкой персональных данных, устранение последствий таких нарушений.</w:t>
      </w:r>
    </w:p>
    <w:p w:rsidR="00CB3079" w:rsidRDefault="00CB3079" w:rsidP="00055EB0">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3.2. Определять состав и перечень правовых, организационных и технических мер, необходимых и достаточных для обеспечения выполнения обязанностей, предусмотренных Федеральным законом от 27 июля 2006 года № 152-ФЗ « О персональных данных» и принятыми в соответствии с ним правовыми актами.</w:t>
      </w:r>
    </w:p>
    <w:p w:rsidR="00CB3079" w:rsidRDefault="00CB3079" w:rsidP="00055EB0">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3.3. Обеспечивать выполнение лицами, осуществляющими обработку персональных данных и лицами, имеющими доступ к персональным данным, требований по защите персональных данных, установленных нормативными правовыми актами.</w:t>
      </w:r>
    </w:p>
    <w:p w:rsidR="00CB3079" w:rsidRDefault="00CB3079" w:rsidP="00055EB0">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3.4. Обеспечивать конфиденциальность персональных данных, обрабатываемых в администрации Незамаевского сельского поселения Павловского района, кроме общедоступных персональных данных и случаев обезличивания персональных данных, если иное не предусмотрено федеральным законом.</w:t>
      </w:r>
    </w:p>
    <w:p w:rsidR="00CB3079" w:rsidRDefault="00CB3079" w:rsidP="00055EB0">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3.5. Принимать меры по обеспечению безопасности персональных данных при их обработке в администрации Незамаевского сельского поселения Павловского района.</w:t>
      </w:r>
    </w:p>
    <w:p w:rsidR="00CB3079" w:rsidRDefault="00CB3079" w:rsidP="00055EB0">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3.6. Не допускать обработку и приобщение к личному делу субъекта персональных данных сведений, касающихся состояния здоровья, расовой, национальной принадлежности, политических взглядов, религиозных или философских убеждений, интимной жизни, членства в общественных объединениях или его профсоюзной деятельности, если иное не предусмотрено федеральным законом.</w:t>
      </w:r>
    </w:p>
    <w:p w:rsidR="00CB3079" w:rsidRDefault="00CB3079" w:rsidP="00055EB0">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3.7. Обеспечивать уничтожение персональных данных по достижении целей их обработки или в случае утраты необходимости в достижении этих целей, если иное не предусмотрено федеральным законом.</w:t>
      </w:r>
    </w:p>
    <w:p w:rsidR="00CB3079" w:rsidRDefault="00CB3079" w:rsidP="00055EB0">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3.8. Выполнять иные требования в соответствии с Федеральным законом от 27 июля 2006 года № 152-Фз «О персональных данных» и принятыми в соответствии с ним нормативными правовыми актами.</w:t>
      </w:r>
    </w:p>
    <w:p w:rsidR="00CB3079" w:rsidRDefault="00CB3079" w:rsidP="00055EB0">
      <w:pPr>
        <w:spacing w:after="0" w:line="240" w:lineRule="auto"/>
        <w:ind w:firstLine="360"/>
        <w:jc w:val="both"/>
        <w:rPr>
          <w:rFonts w:ascii="Times New Roman" w:hAnsi="Times New Roman" w:cs="Times New Roman"/>
          <w:sz w:val="28"/>
          <w:szCs w:val="28"/>
        </w:rPr>
      </w:pPr>
    </w:p>
    <w:p w:rsidR="00CB3079" w:rsidRDefault="00CB3079" w:rsidP="00055EB0">
      <w:pPr>
        <w:pStyle w:val="ListParagraph"/>
        <w:numPr>
          <w:ilvl w:val="0"/>
          <w:numId w:val="2"/>
        </w:numPr>
        <w:spacing w:after="0" w:line="240" w:lineRule="auto"/>
        <w:ind w:left="0"/>
        <w:jc w:val="center"/>
        <w:rPr>
          <w:rFonts w:ascii="Times New Roman" w:hAnsi="Times New Roman" w:cs="Times New Roman"/>
          <w:b/>
          <w:bCs/>
          <w:sz w:val="28"/>
          <w:szCs w:val="28"/>
        </w:rPr>
      </w:pPr>
      <w:r>
        <w:rPr>
          <w:rFonts w:ascii="Times New Roman" w:hAnsi="Times New Roman" w:cs="Times New Roman"/>
          <w:b/>
          <w:bCs/>
          <w:sz w:val="28"/>
          <w:szCs w:val="28"/>
        </w:rPr>
        <w:t>Порядок доступа к персональным данным и их предоставления</w:t>
      </w:r>
    </w:p>
    <w:p w:rsidR="00CB3079" w:rsidRPr="001550FF" w:rsidRDefault="00CB3079" w:rsidP="00055EB0">
      <w:pPr>
        <w:pStyle w:val="ListParagraph"/>
        <w:spacing w:after="0" w:line="240" w:lineRule="auto"/>
        <w:ind w:left="0"/>
        <w:rPr>
          <w:rFonts w:ascii="Times New Roman" w:hAnsi="Times New Roman" w:cs="Times New Roman"/>
          <w:b/>
          <w:bCs/>
          <w:sz w:val="28"/>
          <w:szCs w:val="28"/>
        </w:rPr>
      </w:pPr>
    </w:p>
    <w:p w:rsidR="00CB3079" w:rsidRDefault="00CB3079" w:rsidP="00055EB0">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4.1. </w:t>
      </w:r>
      <w:r w:rsidRPr="001550FF">
        <w:rPr>
          <w:rFonts w:ascii="Times New Roman" w:hAnsi="Times New Roman" w:cs="Times New Roman"/>
          <w:sz w:val="28"/>
          <w:szCs w:val="28"/>
        </w:rPr>
        <w:t>К обработке персональных данных допускаются сотрудники администрации</w:t>
      </w:r>
      <w:r>
        <w:rPr>
          <w:rFonts w:ascii="Times New Roman" w:hAnsi="Times New Roman" w:cs="Times New Roman"/>
          <w:sz w:val="28"/>
          <w:szCs w:val="28"/>
        </w:rPr>
        <w:t xml:space="preserve"> Незамаевского сельского поселения Павловского района, должностными инструкциями которых предусмотрено выполнение обязанностей по обработке персональных данных.</w:t>
      </w:r>
    </w:p>
    <w:p w:rsidR="00CB3079" w:rsidRDefault="00CB3079" w:rsidP="00055EB0">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4.2. Предоставление доступа сотрудникам администрации Незамаевского сельского поселения Павловского района к персональным данным осуществляется на основании перечня должностей служащих, замещение которых предусматривает осуществление обработки персональных данных.</w:t>
      </w:r>
    </w:p>
    <w:p w:rsidR="00CB3079" w:rsidRDefault="00CB3079" w:rsidP="00055EB0">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4.3. Лицам, допущенным к обработке персональных данных, предоставляется доступ только к персональным данным, необходимым для выполнения их служебных обязанностей в пределах задач и функций администрации Незамаевского сельского поселения Павловского района.</w:t>
      </w:r>
    </w:p>
    <w:p w:rsidR="00CB3079" w:rsidRDefault="00CB3079" w:rsidP="00055EB0">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4.4. Каждое лицо, допущенное к автоматизированной обработке персональных данных, использует индивидуальный идентификатор и пароль, которые не имеет права передавать другим лицам.</w:t>
      </w:r>
    </w:p>
    <w:p w:rsidR="00CB3079" w:rsidRDefault="00CB3079" w:rsidP="00055EB0">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4.5.. Администрация вправе передавать (распространять, предоставлять, давать доступ) персональные данные третьим лицам с согласия субъекта персональных данных, если иное на предусмотрено федеральным законом, на основании с заключаемого с этим лицом договора (соглашения) либо путем принятия  администрацией Незамаевского сельского поселения правового акта. В правовом акте должны быть определены перечень действий (операций) с персональными данными и цели их обработки, должна быть установлена обязанность лица, которому предоставлены персональные данные, соблюдать конфиденциальность и обеспечивать безопасность персональных данных, а также должны быть указаны требования к их защите в соответствии с федеральным законом от 27 июля 2006 года № 152 - ФЗ «О персональных данных».</w:t>
      </w:r>
    </w:p>
    <w:p w:rsidR="00CB3079" w:rsidRDefault="00CB3079" w:rsidP="00055EB0">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4.6. Основанием для отказа в предоставлении персональных данных третьим лицам являются:</w:t>
      </w:r>
    </w:p>
    <w:p w:rsidR="00CB3079" w:rsidRDefault="00CB3079" w:rsidP="00055EB0">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4.6.1. отсутствие согласия субъекта персональных данных;</w:t>
      </w:r>
    </w:p>
    <w:p w:rsidR="00CB3079" w:rsidRDefault="00CB3079" w:rsidP="00055EB0">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4.6.2.  отсутствие условий, предусмотренных Федеральным законом от 27 июля 2016 года № 152-ФЗ «О персональных данных», при которых согласие субъекта персональных данных не требуется.</w:t>
      </w:r>
    </w:p>
    <w:p w:rsidR="00CB3079" w:rsidRDefault="00CB3079" w:rsidP="00055EB0">
      <w:pPr>
        <w:spacing w:after="0" w:line="240" w:lineRule="auto"/>
        <w:ind w:firstLine="360"/>
        <w:jc w:val="both"/>
        <w:rPr>
          <w:rFonts w:ascii="Times New Roman" w:hAnsi="Times New Roman" w:cs="Times New Roman"/>
          <w:sz w:val="28"/>
          <w:szCs w:val="28"/>
        </w:rPr>
      </w:pPr>
    </w:p>
    <w:p w:rsidR="00CB3079" w:rsidRDefault="00CB3079" w:rsidP="00055EB0">
      <w:pPr>
        <w:pStyle w:val="ListParagraph"/>
        <w:numPr>
          <w:ilvl w:val="0"/>
          <w:numId w:val="2"/>
        </w:numPr>
        <w:spacing w:after="0" w:line="240" w:lineRule="auto"/>
        <w:ind w:left="0"/>
        <w:jc w:val="center"/>
        <w:rPr>
          <w:rFonts w:ascii="Times New Roman" w:hAnsi="Times New Roman" w:cs="Times New Roman"/>
          <w:b/>
          <w:bCs/>
          <w:sz w:val="28"/>
          <w:szCs w:val="28"/>
        </w:rPr>
      </w:pPr>
      <w:r>
        <w:rPr>
          <w:rFonts w:ascii="Times New Roman" w:hAnsi="Times New Roman" w:cs="Times New Roman"/>
          <w:b/>
          <w:bCs/>
          <w:sz w:val="28"/>
          <w:szCs w:val="28"/>
        </w:rPr>
        <w:t>Организация защиты персональных данных</w:t>
      </w:r>
    </w:p>
    <w:p w:rsidR="00CB3079" w:rsidRDefault="00CB3079" w:rsidP="00055EB0">
      <w:pPr>
        <w:pStyle w:val="ListParagraph"/>
        <w:spacing w:after="0" w:line="240" w:lineRule="auto"/>
        <w:ind w:left="0"/>
        <w:rPr>
          <w:rFonts w:ascii="Times New Roman" w:hAnsi="Times New Roman" w:cs="Times New Roman"/>
          <w:b/>
          <w:bCs/>
          <w:sz w:val="28"/>
          <w:szCs w:val="28"/>
        </w:rPr>
      </w:pPr>
    </w:p>
    <w:p w:rsidR="00CB3079" w:rsidRDefault="00CB3079" w:rsidP="00055EB0">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5.1.Персональные данные относятся к сведениям ограниченного доступа и подлежат защите в рамках функционирующей в администрации системе защиты информации.</w:t>
      </w:r>
    </w:p>
    <w:p w:rsidR="00CB3079" w:rsidRDefault="00CB3079" w:rsidP="00055EB0">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5.2. При организации защиты персональных данных, при их обработке администрация Незамаевского сельского поселения Павловского района руководствуется, в том числе, Федеральным законом от 27 июля 2006 года № 152-ФЗ «О персональных данных», постановлением Правительства Российской Федерации от 15 сентября 2008 года № 687 «Об утверждении Положения об особенностях обработки персональных данных , осуществляемой без использования средств автоматизации», постановлением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 муниципальными органами», постановлением Правительства Российской Федерации от 01 ноября 2012 года № 1119 «Об утверждении требований к защите персональных данных при их обработке в информационных системах персональных данных», приказом ФСТЭК России от 11 февраля 2013 года № 17 «Об утверждении требований о защите информации, не составляющей государственную тайну, содержащейся в государственных информационных системах», приказом ФСТЭК России от 18 февраля 2013 года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CB3079" w:rsidRDefault="00CB3079" w:rsidP="00055EB0">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5.3. Субъектами отношений при организации системы защиты для обеспечения безопасности персональных данных при их обработке в администрации (далее – субъекты информационных отношений) являются:</w:t>
      </w:r>
    </w:p>
    <w:p w:rsidR="00CB3079" w:rsidRDefault="00CB3079" w:rsidP="00055EB0">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администрация Незамаевского сельского поселения Павловского района;</w:t>
      </w:r>
    </w:p>
    <w:p w:rsidR="00CB3079" w:rsidRDefault="00CB3079" w:rsidP="00055EB0">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сотрудники администрации Незамаевского сельского поселения Павловского района, допущенные к обработке персональных данных, в соответствии с возложенными на них полномочиями и функциями.</w:t>
      </w:r>
    </w:p>
    <w:p w:rsidR="00CB3079" w:rsidRDefault="00CB3079" w:rsidP="00055EB0">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5.4. Под безопасностью информации понимают состояние защищенности информации, при котором обеспечены ее конфиденциальность, доступность и целостность.</w:t>
      </w:r>
    </w:p>
    <w:p w:rsidR="00CB3079" w:rsidRDefault="00CB3079" w:rsidP="00055EB0">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5.5. Задачами системы защиты персональных данных являются исключение или минимизация ущерба от возможной реализации случайных или злонамеренных воздействий на персональные данные, а также прогнозирование и предотвращение таких воздействий.</w:t>
      </w:r>
    </w:p>
    <w:p w:rsidR="00CB3079" w:rsidRDefault="00CB3079" w:rsidP="00055EB0">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5.6. Меры, принимаемые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а также от иных неправомерных действий в отношении персональных данных, подразделяются на правовые, организационные и технические:</w:t>
      </w:r>
    </w:p>
    <w:p w:rsidR="00CB3079" w:rsidRDefault="00CB3079" w:rsidP="00055EB0">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5.6.1. К правовым мерам защиты персональных данных относится принятие правовых актов администрации Незамаевского сельского поселения Павловского района в соответствии с федеральными законами в области защиты персональных данных и принятыми в их исполнение нормативными документами, закрепляющими права и обязанности субъектов информационных отношений в процессе обработки персональных данных, а также устанавливающих ответственность за нарушение этих правил.</w:t>
      </w:r>
    </w:p>
    <w:p w:rsidR="00CB3079" w:rsidRDefault="00CB3079" w:rsidP="00055EB0">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5.6.2. К организационным мерам защиты персональных данных относятся, в том числе:</w:t>
      </w:r>
    </w:p>
    <w:p w:rsidR="00CB3079" w:rsidRDefault="00CB3079" w:rsidP="00055EB0">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5.6.2.1. Назначение в администрации Незамаевского сельского поселения Павловского района ответственного за обеспечение безопасности информации – администратора безопасности;</w:t>
      </w:r>
    </w:p>
    <w:p w:rsidR="00CB3079" w:rsidRDefault="00CB3079" w:rsidP="00055EB0">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5.6.2.2. Разработка и поддержание в актуальном состоянии организационно-распорядительных документов, регламентирующих порядок обработки персональных данных, создания и функционирования системы защиты персональных данных.</w:t>
      </w:r>
    </w:p>
    <w:p w:rsidR="00CB3079" w:rsidRDefault="00CB3079" w:rsidP="00055EB0">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5.6.2.3. Организация деятельности субъектов информационных отношений, в том числе:</w:t>
      </w:r>
    </w:p>
    <w:p w:rsidR="00CB3079" w:rsidRDefault="00CB3079" w:rsidP="00055EB0">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установление перечня должностей, замещение которых предусматривает осуществление обработки персональных данных либо осуществление доступа к персональным данным;</w:t>
      </w:r>
    </w:p>
    <w:p w:rsidR="00CB3079" w:rsidRDefault="00CB3079" w:rsidP="00055EB0">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информирование лиц, осуществляющих обработку персональных данных, о факте обработки ими персональных данных, категориях обрабатываемых персональных данных, а также об особенностях и правилах осуществления такой обработки;</w:t>
      </w:r>
    </w:p>
    <w:p w:rsidR="00CB3079" w:rsidRDefault="00CB3079" w:rsidP="00055EB0">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обеспечение раздельной фиксации на материальных носителях персональных данных, а также об особенностях и правилах осуществления такой обработки;</w:t>
      </w:r>
    </w:p>
    <w:p w:rsidR="00CB3079" w:rsidRDefault="00CB3079" w:rsidP="00055EB0">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обеспечение раздельной фиксации на материальных носителях персональных данных, имеющих различную цель обработки, или их раздельной обработки;</w:t>
      </w:r>
    </w:p>
    <w:p w:rsidR="00CB3079" w:rsidRDefault="00CB3079" w:rsidP="00055EB0">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обеспечение раздельного хранения персональных данных (материальных носителей), обработка которых осуществляется в различных целях.</w:t>
      </w:r>
    </w:p>
    <w:p w:rsidR="00CB3079" w:rsidRDefault="00CB3079" w:rsidP="00055EB0">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5.6.2.4. Осуществление внутреннего контроля соответствия обработки и безопасности персональных данных в администрации Незамаевского сельского поселения Павловского района требованиям законодательства Российской Федерации и иных нормативных правовых актов о персональных данных, в том числе требованиям к защите персональных данных.</w:t>
      </w:r>
    </w:p>
    <w:p w:rsidR="00CB3079" w:rsidRDefault="00CB3079" w:rsidP="00055EB0">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5.6.2.5. Обучение, периодическое повышение квалификации сотрудников, ответственных за организацию обработки и обеспечение безопасности информации, сотрудников, непосредственно выполняющих мероприятия по обеспечению безопасности персональных данных.</w:t>
      </w:r>
    </w:p>
    <w:p w:rsidR="00CB3079" w:rsidRDefault="00CB3079" w:rsidP="00055EB0">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5.6.3. К техническим мерам защиты относится использование программно-аппаратных средств, выполняющих самостоятельно или в комплексе с другими средствами функции защиты персональных данных, и методов защиты, в том числе:</w:t>
      </w:r>
    </w:p>
    <w:p w:rsidR="00CB3079" w:rsidRDefault="00CB3079" w:rsidP="00055EB0">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программной или программно-технической защиты от несанкционированного доступа к информационным ресурсам автоматизированных рабочих мест, на которых обрабатываются персональные данные;</w:t>
      </w:r>
    </w:p>
    <w:p w:rsidR="00CB3079" w:rsidRDefault="00CB3079" w:rsidP="00055EB0">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программно-технических средств, позволяющих восстанавливать персональные данные, модифицированные или уничтоженные вследствие несанкционированного доступа к ним;</w:t>
      </w:r>
    </w:p>
    <w:p w:rsidR="00CB3079" w:rsidRDefault="00CB3079" w:rsidP="00055EB0">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средств защиты персональных данных от утечки по техническим каналам при их обработке, хранении и передаче по каналам связи;</w:t>
      </w:r>
    </w:p>
    <w:p w:rsidR="00CB3079" w:rsidRDefault="00CB3079" w:rsidP="00055EB0">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средств межсетевого экранизирования при подключении автоматизированных рабочих мест к локальным сетям общего пользования или к сети Интернет;</w:t>
      </w:r>
    </w:p>
    <w:p w:rsidR="00CB3079" w:rsidRDefault="00CB3079" w:rsidP="00055EB0">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криптографических средств защиты информации;</w:t>
      </w:r>
    </w:p>
    <w:p w:rsidR="00CB3079" w:rsidRDefault="00CB3079" w:rsidP="00055EB0">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средств защиты от вредоносного программного обеспечения.</w:t>
      </w:r>
    </w:p>
    <w:p w:rsidR="00CB3079" w:rsidRDefault="00CB3079" w:rsidP="00055EB0">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5.7. В администрации Незамаевского сельского поселения Павловского района применяются сертифицированные средства защиты информации, соответствующие требованиям, установленным уполномоченными органами в области технической защиты информации.</w:t>
      </w:r>
    </w:p>
    <w:p w:rsidR="00CB3079" w:rsidRDefault="00CB3079" w:rsidP="00055EB0">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5.8. В случае принятия решения о проведении работ по обезличиванию персональных данных разрабатываются правила работы с обезличенными данными в соответствии с приказом Федеральной службы по надзору в сфере связи, информационных технологий и массовых коммуникаций от 05 сентября 2013 года № 996 «Об утверждении требований и методов по обезличиванию персональных данных».</w:t>
      </w:r>
    </w:p>
    <w:p w:rsidR="00CB3079" w:rsidRDefault="00CB3079" w:rsidP="00055EB0">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5.9. Лицо, ответственное за организацию обработки персональных данных в администрации Незамаевского сельского поселения Павловского района связанной, с обеспечением безопасности персональных данных вправе, в том числе:</w:t>
      </w:r>
    </w:p>
    <w:p w:rsidR="00CB3079" w:rsidRDefault="00CB3079" w:rsidP="00055EB0">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иметь доступ к информации, касающейся обработки персональных данных;</w:t>
      </w:r>
    </w:p>
    <w:p w:rsidR="00CB3079" w:rsidRDefault="00CB3079" w:rsidP="00055EB0">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привлекать к реализации мер, направленных на обеспечение безопасности персональных данных сотрудников с возложением на них соответствующих обязанностей и закреплением ответственности.</w:t>
      </w:r>
    </w:p>
    <w:p w:rsidR="00CB3079" w:rsidRDefault="00CB3079" w:rsidP="00055EB0">
      <w:pPr>
        <w:spacing w:after="0" w:line="240" w:lineRule="auto"/>
        <w:ind w:firstLine="360"/>
        <w:jc w:val="both"/>
        <w:rPr>
          <w:rFonts w:ascii="Times New Roman" w:hAnsi="Times New Roman" w:cs="Times New Roman"/>
          <w:sz w:val="28"/>
          <w:szCs w:val="28"/>
        </w:rPr>
      </w:pPr>
    </w:p>
    <w:p w:rsidR="00CB3079" w:rsidRDefault="00CB3079" w:rsidP="00055EB0">
      <w:pPr>
        <w:pStyle w:val="ListParagraph"/>
        <w:numPr>
          <w:ilvl w:val="0"/>
          <w:numId w:val="2"/>
        </w:numPr>
        <w:spacing w:after="0" w:line="240" w:lineRule="auto"/>
        <w:ind w:left="0"/>
        <w:jc w:val="center"/>
        <w:rPr>
          <w:rFonts w:ascii="Times New Roman" w:hAnsi="Times New Roman" w:cs="Times New Roman"/>
          <w:b/>
          <w:bCs/>
          <w:sz w:val="28"/>
          <w:szCs w:val="28"/>
        </w:rPr>
      </w:pPr>
      <w:r>
        <w:rPr>
          <w:rFonts w:ascii="Times New Roman" w:hAnsi="Times New Roman" w:cs="Times New Roman"/>
          <w:b/>
          <w:bCs/>
          <w:sz w:val="28"/>
          <w:szCs w:val="28"/>
        </w:rPr>
        <w:t>Права субъектов персональных данных и способ их реализации</w:t>
      </w:r>
    </w:p>
    <w:p w:rsidR="00CB3079" w:rsidRDefault="00CB3079" w:rsidP="00055EB0">
      <w:pPr>
        <w:spacing w:after="0" w:line="240" w:lineRule="auto"/>
        <w:rPr>
          <w:rFonts w:ascii="Times New Roman" w:hAnsi="Times New Roman" w:cs="Times New Roman"/>
          <w:sz w:val="28"/>
          <w:szCs w:val="28"/>
        </w:rPr>
      </w:pPr>
    </w:p>
    <w:p w:rsidR="00CB3079" w:rsidRDefault="00CB3079" w:rsidP="00055EB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соответствии с положениями Федерального закона Российской Федерации от 27 июля 2006 года № 152-ФЗ «О персональных данных» субъект персональных данных имеет следующие права в отношении своих персональных данных Оператором:</w:t>
      </w:r>
    </w:p>
    <w:p w:rsidR="00CB3079" w:rsidRDefault="00CB3079" w:rsidP="00055EB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 подтверждение факта обработки персональных данных администрацией Незамаевского сельского поселения Павловского района;</w:t>
      </w:r>
    </w:p>
    <w:p w:rsidR="00CB3079" w:rsidRDefault="00CB3079" w:rsidP="00055EB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 правовые основания и цели обработки персональных данных;</w:t>
      </w:r>
    </w:p>
    <w:p w:rsidR="00CB3079" w:rsidRDefault="00CB3079" w:rsidP="00055EB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 применяемые администрацией Незамаевского сельского поселения Павловского района способы обработки персональных данных;</w:t>
      </w:r>
    </w:p>
    <w:p w:rsidR="00CB3079" w:rsidRDefault="00CB3079" w:rsidP="00055EB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 наименование и место нахождения сведений о лицах (за исключением работников администрации), которые имеют доступ к персональным данным или которым могут быть раскрыты персональные данные на основании договора с администрацией Незамаевского сельского поселения Павловского района или на основании федерального закона;</w:t>
      </w:r>
    </w:p>
    <w:p w:rsidR="00CB3079" w:rsidRDefault="00CB3079" w:rsidP="00055EB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CB3079" w:rsidRDefault="00CB3079" w:rsidP="00055EB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 сроки обработки персональных данных, в том числе сроки их хранения;</w:t>
      </w:r>
    </w:p>
    <w:p w:rsidR="00CB3079" w:rsidRDefault="00CB3079" w:rsidP="00055EB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 порядок осуществления субъектом персональных данных прав, предусмотренных Федеральным законом РФ от 27 июля 2006 года № 152-ФЗ «О персональных данных»;</w:t>
      </w:r>
    </w:p>
    <w:p w:rsidR="00CB3079" w:rsidRDefault="00CB3079" w:rsidP="00055EB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 информации об осуществленной или о предполагаемой трансграничной передаче данных;</w:t>
      </w:r>
    </w:p>
    <w:p w:rsidR="00CB3079" w:rsidRDefault="00CB3079" w:rsidP="00055EB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наименование или фамилию, имя, отчество и адрес лица, осуществляющего обработку персональных данных по поручению администрации Незамаевского сельского поселения Павловского района, если обработка поручена или будет поручена такому лицу;</w:t>
      </w:r>
    </w:p>
    <w:p w:rsidR="00CB3079" w:rsidRDefault="00CB3079" w:rsidP="00055EB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иные сведения. предусмотренные Федеральным законом РФ от 27 июля 2006 года № 152-ФЗ « О персональных данных» или другими федеральными законами.</w:t>
      </w:r>
    </w:p>
    <w:p w:rsidR="00CB3079" w:rsidRDefault="00CB3079" w:rsidP="00055EB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6.2. Право на ознакомление с персональными данными, принадлежащими субъекту персональных данных, обрабатываемыми администрацией Незамаевского сельского поселения Павловского района;</w:t>
      </w:r>
    </w:p>
    <w:p w:rsidR="00CB3079" w:rsidRDefault="00CB3079" w:rsidP="00055EB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6.3. Право требования от администрации Незамаевского сельского поселения Павловского района уточнения его персональных данных, их блокирования или уничтожения, в случае, если персональные данные являются не полными, устаревшими (неактуальными), неточными, незаконно полученными или не являются необходимыми для заявленной цели обработки;</w:t>
      </w:r>
    </w:p>
    <w:p w:rsidR="00CB3079" w:rsidRDefault="00CB3079" w:rsidP="00055EB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6.4. Право на отзыв согласия на обработку персональных данных (если такое согласие было дано администрации Незамаевского сельского поселения Павловского района).</w:t>
      </w:r>
    </w:p>
    <w:p w:rsidR="00CB3079" w:rsidRDefault="00CB3079" w:rsidP="00055EB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Если субъект персональных данных считает, что администрация Незамаевского сельского поселения Павловского района осуществляет обработку его персональных данных с нарушением требований Федерального закона Российской Федерации от 27 июля 2006 года № 152-ФЗ «О персональных данных» или иным образом нарушает его права и свободы, субъект персональных данных вправе обжаловать действия или бездействие администрации Незамаевского сельского поселения Павловского района в уполномоченном органе по защите прав субъектов персональных данных или в судебном порядке.</w:t>
      </w:r>
    </w:p>
    <w:p w:rsidR="00CB3079" w:rsidRDefault="00CB3079" w:rsidP="00055EB0">
      <w:pPr>
        <w:spacing w:after="0" w:line="240" w:lineRule="auto"/>
        <w:ind w:firstLine="720"/>
        <w:jc w:val="both"/>
        <w:rPr>
          <w:rFonts w:ascii="Times New Roman" w:hAnsi="Times New Roman" w:cs="Times New Roman"/>
          <w:sz w:val="28"/>
          <w:szCs w:val="28"/>
        </w:rPr>
      </w:pPr>
    </w:p>
    <w:p w:rsidR="00CB3079" w:rsidRDefault="00CB3079" w:rsidP="00055EB0">
      <w:pPr>
        <w:spacing w:after="0" w:line="240" w:lineRule="auto"/>
        <w:jc w:val="both"/>
        <w:rPr>
          <w:rFonts w:ascii="Times New Roman" w:hAnsi="Times New Roman" w:cs="Times New Roman"/>
          <w:sz w:val="28"/>
          <w:szCs w:val="28"/>
        </w:rPr>
      </w:pPr>
    </w:p>
    <w:p w:rsidR="00CB3079" w:rsidRDefault="00CB3079" w:rsidP="00055EB0">
      <w:pPr>
        <w:spacing w:after="0" w:line="240" w:lineRule="auto"/>
        <w:jc w:val="both"/>
        <w:rPr>
          <w:rFonts w:ascii="Times New Roman" w:hAnsi="Times New Roman" w:cs="Times New Roman"/>
          <w:sz w:val="28"/>
          <w:szCs w:val="28"/>
        </w:rPr>
      </w:pPr>
    </w:p>
    <w:p w:rsidR="00CB3079" w:rsidRDefault="00CB3079" w:rsidP="00055E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Незамаевского сельского</w:t>
      </w:r>
    </w:p>
    <w:p w:rsidR="00CB3079" w:rsidRDefault="00CB3079" w:rsidP="00055E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поселения Павловского района                                                       С.А.Левченко</w:t>
      </w:r>
    </w:p>
    <w:p w:rsidR="00CB3079" w:rsidRPr="00464811" w:rsidRDefault="00CB3079" w:rsidP="00055EB0">
      <w:pPr>
        <w:spacing w:after="0" w:line="240" w:lineRule="auto"/>
        <w:ind w:firstLine="348"/>
        <w:jc w:val="both"/>
        <w:rPr>
          <w:rFonts w:ascii="Times New Roman" w:hAnsi="Times New Roman" w:cs="Times New Roman"/>
          <w:sz w:val="28"/>
          <w:szCs w:val="28"/>
        </w:rPr>
      </w:pPr>
    </w:p>
    <w:p w:rsidR="00CB3079" w:rsidRPr="00285EF4" w:rsidRDefault="00CB3079" w:rsidP="00055EB0">
      <w:pPr>
        <w:spacing w:after="0" w:line="240" w:lineRule="auto"/>
        <w:jc w:val="both"/>
        <w:rPr>
          <w:rFonts w:ascii="Times New Roman" w:hAnsi="Times New Roman" w:cs="Times New Roman"/>
          <w:sz w:val="28"/>
          <w:szCs w:val="28"/>
        </w:rPr>
      </w:pPr>
    </w:p>
    <w:sectPr w:rsidR="00CB3079" w:rsidRPr="00285EF4" w:rsidSect="003E3DAF">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83C70"/>
    <w:multiLevelType w:val="hybridMultilevel"/>
    <w:tmpl w:val="22883AF2"/>
    <w:lvl w:ilvl="0" w:tplc="657A6828">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4D1D122B"/>
    <w:multiLevelType w:val="multilevel"/>
    <w:tmpl w:val="AC28FD38"/>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0996"/>
    <w:rsid w:val="000046ED"/>
    <w:rsid w:val="00055EB0"/>
    <w:rsid w:val="00093DFA"/>
    <w:rsid w:val="001550FF"/>
    <w:rsid w:val="00164FE4"/>
    <w:rsid w:val="00285EF4"/>
    <w:rsid w:val="002F1966"/>
    <w:rsid w:val="00306CA6"/>
    <w:rsid w:val="00390721"/>
    <w:rsid w:val="00391EDA"/>
    <w:rsid w:val="003E3DAF"/>
    <w:rsid w:val="003F4041"/>
    <w:rsid w:val="00464811"/>
    <w:rsid w:val="004A42A9"/>
    <w:rsid w:val="004D0ECC"/>
    <w:rsid w:val="004D1270"/>
    <w:rsid w:val="00532FC1"/>
    <w:rsid w:val="00537874"/>
    <w:rsid w:val="00584303"/>
    <w:rsid w:val="005E2EEE"/>
    <w:rsid w:val="00626D1E"/>
    <w:rsid w:val="007024AA"/>
    <w:rsid w:val="00703651"/>
    <w:rsid w:val="00731266"/>
    <w:rsid w:val="007815FD"/>
    <w:rsid w:val="007E71EC"/>
    <w:rsid w:val="00806681"/>
    <w:rsid w:val="008135F5"/>
    <w:rsid w:val="00891237"/>
    <w:rsid w:val="008D7F7C"/>
    <w:rsid w:val="008F23DA"/>
    <w:rsid w:val="00961429"/>
    <w:rsid w:val="009A72A7"/>
    <w:rsid w:val="00A67DBB"/>
    <w:rsid w:val="00A90666"/>
    <w:rsid w:val="00AB6AE0"/>
    <w:rsid w:val="00AC7C68"/>
    <w:rsid w:val="00AE1BA7"/>
    <w:rsid w:val="00AE4E37"/>
    <w:rsid w:val="00B1133C"/>
    <w:rsid w:val="00B31F5F"/>
    <w:rsid w:val="00B534F4"/>
    <w:rsid w:val="00B96441"/>
    <w:rsid w:val="00C5006A"/>
    <w:rsid w:val="00CB3079"/>
    <w:rsid w:val="00CB777F"/>
    <w:rsid w:val="00CE3177"/>
    <w:rsid w:val="00D41325"/>
    <w:rsid w:val="00D708F1"/>
    <w:rsid w:val="00E20996"/>
    <w:rsid w:val="00E421DE"/>
    <w:rsid w:val="00F352FD"/>
    <w:rsid w:val="00F662B4"/>
    <w:rsid w:val="00F83F0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2A7"/>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20996"/>
    <w:pPr>
      <w:ind w:left="720"/>
    </w:pPr>
  </w:style>
  <w:style w:type="paragraph" w:styleId="BalloonText">
    <w:name w:val="Balloon Text"/>
    <w:basedOn w:val="Normal"/>
    <w:link w:val="BalloonTextChar"/>
    <w:uiPriority w:val="99"/>
    <w:semiHidden/>
    <w:rsid w:val="00AB6A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B6A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99648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10</Pages>
  <Words>3244</Words>
  <Characters>18496</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Незамаевская</cp:lastModifiedBy>
  <cp:revision>4</cp:revision>
  <cp:lastPrinted>2016-12-15T06:38:00Z</cp:lastPrinted>
  <dcterms:created xsi:type="dcterms:W3CDTF">2016-12-15T06:24:00Z</dcterms:created>
  <dcterms:modified xsi:type="dcterms:W3CDTF">2016-12-27T05:09:00Z</dcterms:modified>
</cp:coreProperties>
</file>