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AC0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9F1B0B">
        <w:rPr>
          <w:rFonts w:ascii="Times New Roman" w:hAnsi="Times New Roman"/>
          <w:b/>
          <w:bCs/>
          <w:sz w:val="28"/>
          <w:szCs w:val="28"/>
        </w:rPr>
        <w:t xml:space="preserve"> НЕЗАМАЕВСКОГО</w:t>
      </w:r>
      <w:bookmarkStart w:id="0" w:name="_GoBack"/>
      <w:bookmarkEnd w:id="0"/>
      <w:r w:rsidRPr="00A40AC0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A40AC0" w:rsidRDefault="009F1B0B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ПАВЛОВСКОГО</w:t>
      </w:r>
      <w:r w:rsidR="00A40AC0" w:rsidRPr="00A40AC0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9F1B0B" w:rsidRPr="00A40AC0" w:rsidRDefault="009F1B0B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0AC0" w:rsidRPr="009F1B0B" w:rsidRDefault="00A40AC0" w:rsidP="00A40AC0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9F1B0B">
        <w:rPr>
          <w:rFonts w:ascii="Times New Roman" w:hAnsi="Times New Roman"/>
          <w:b/>
          <w:bCs/>
          <w:sz w:val="32"/>
          <w:szCs w:val="32"/>
        </w:rPr>
        <w:t xml:space="preserve">                                   ПОСТАНОВЛЕНИЕ                                 </w:t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40AC0" w:rsidRDefault="009F1B0B" w:rsidP="009F1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1B0B">
        <w:rPr>
          <w:rFonts w:ascii="Times New Roman" w:hAnsi="Times New Roman"/>
          <w:sz w:val="28"/>
          <w:szCs w:val="28"/>
        </w:rPr>
        <w:t>от</w:t>
      </w:r>
      <w:r w:rsidR="00782E38">
        <w:rPr>
          <w:rFonts w:ascii="Times New Roman" w:hAnsi="Times New Roman"/>
          <w:sz w:val="28"/>
          <w:szCs w:val="28"/>
        </w:rPr>
        <w:t xml:space="preserve"> 11.03.2025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№</w:t>
      </w:r>
      <w:r w:rsidR="00782E38">
        <w:rPr>
          <w:rFonts w:ascii="Times New Roman" w:hAnsi="Times New Roman"/>
          <w:sz w:val="28"/>
          <w:szCs w:val="28"/>
        </w:rPr>
        <w:t xml:space="preserve"> 18</w:t>
      </w:r>
    </w:p>
    <w:p w:rsidR="00A40AC0" w:rsidRPr="009F1B0B" w:rsidRDefault="00A40AC0" w:rsidP="00A40A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1B0B">
        <w:rPr>
          <w:rFonts w:ascii="Times New Roman" w:hAnsi="Times New Roman"/>
          <w:sz w:val="28"/>
          <w:szCs w:val="28"/>
        </w:rPr>
        <w:t>ст</w:t>
      </w:r>
      <w:r w:rsidR="009F1B0B">
        <w:rPr>
          <w:rFonts w:ascii="Times New Roman" w:hAnsi="Times New Roman"/>
          <w:sz w:val="28"/>
          <w:szCs w:val="28"/>
        </w:rPr>
        <w:t>-</w:t>
      </w:r>
      <w:r w:rsidRPr="009F1B0B">
        <w:rPr>
          <w:rFonts w:ascii="Times New Roman" w:hAnsi="Times New Roman"/>
          <w:sz w:val="28"/>
          <w:szCs w:val="28"/>
        </w:rPr>
        <w:t xml:space="preserve">ца </w:t>
      </w:r>
      <w:r w:rsidR="009F1B0B">
        <w:rPr>
          <w:rFonts w:ascii="Times New Roman" w:hAnsi="Times New Roman"/>
          <w:sz w:val="28"/>
          <w:szCs w:val="28"/>
        </w:rPr>
        <w:t>Незамаевская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4B54B6" w:rsidRPr="009F1B0B" w:rsidTr="0058755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54B6" w:rsidRPr="009F1B0B" w:rsidRDefault="004B54B6" w:rsidP="0058755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755D" w:rsidRDefault="0058755D" w:rsidP="0058755D">
      <w:pPr>
        <w:pStyle w:val="a3"/>
        <w:jc w:val="both"/>
        <w:rPr>
          <w:sz w:val="28"/>
        </w:rPr>
      </w:pPr>
    </w:p>
    <w:p w:rsidR="009F1B0B" w:rsidRDefault="009F1B0B" w:rsidP="0058755D">
      <w:pPr>
        <w:pStyle w:val="a3"/>
        <w:jc w:val="both"/>
        <w:rPr>
          <w:sz w:val="28"/>
        </w:rPr>
      </w:pPr>
    </w:p>
    <w:p w:rsidR="009F1B0B" w:rsidRPr="009F1B0B" w:rsidRDefault="009F1B0B" w:rsidP="0058755D">
      <w:pPr>
        <w:pStyle w:val="a3"/>
        <w:jc w:val="both"/>
        <w:rPr>
          <w:sz w:val="28"/>
        </w:rPr>
      </w:pPr>
    </w:p>
    <w:p w:rsidR="009F1B0B" w:rsidRDefault="009F1B0B" w:rsidP="00ED440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4B54B6" w:rsidRPr="0058755D">
        <w:rPr>
          <w:b/>
          <w:sz w:val="28"/>
        </w:rPr>
        <w:t xml:space="preserve">Об утверждении Программы в области энергосбережения </w:t>
      </w:r>
    </w:p>
    <w:p w:rsidR="009F1B0B" w:rsidRDefault="004B54B6" w:rsidP="00ED4401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и повышения энергетической эффективности</w:t>
      </w:r>
      <w:r w:rsidR="00ED4401">
        <w:rPr>
          <w:b/>
          <w:sz w:val="28"/>
        </w:rPr>
        <w:t xml:space="preserve"> </w:t>
      </w:r>
      <w:r w:rsidR="009F1B0B">
        <w:rPr>
          <w:b/>
          <w:sz w:val="28"/>
        </w:rPr>
        <w:t>муниципального</w:t>
      </w:r>
      <w:r w:rsidR="00ED4401">
        <w:rPr>
          <w:b/>
          <w:sz w:val="28"/>
        </w:rPr>
        <w:t xml:space="preserve"> </w:t>
      </w:r>
    </w:p>
    <w:p w:rsidR="009F1B0B" w:rsidRDefault="009F1B0B" w:rsidP="00ED4401">
      <w:pPr>
        <w:pStyle w:val="a3"/>
        <w:jc w:val="center"/>
        <w:rPr>
          <w:b/>
          <w:sz w:val="28"/>
        </w:rPr>
      </w:pPr>
      <w:r>
        <w:rPr>
          <w:b/>
          <w:sz w:val="28"/>
        </w:rPr>
        <w:t>бюджетного</w:t>
      </w:r>
      <w:r w:rsidR="0016722A">
        <w:rPr>
          <w:b/>
          <w:sz w:val="28"/>
        </w:rPr>
        <w:t xml:space="preserve"> </w:t>
      </w:r>
      <w:r w:rsidR="00ED4401">
        <w:rPr>
          <w:b/>
          <w:sz w:val="28"/>
        </w:rPr>
        <w:t xml:space="preserve">учреждения </w:t>
      </w:r>
      <w:r>
        <w:rPr>
          <w:b/>
          <w:sz w:val="28"/>
        </w:rPr>
        <w:t xml:space="preserve">«Библиотека муниципального образования </w:t>
      </w:r>
    </w:p>
    <w:p w:rsidR="004B54B6" w:rsidRDefault="009F1B0B" w:rsidP="00ED4401">
      <w:pPr>
        <w:pStyle w:val="a3"/>
        <w:jc w:val="center"/>
        <w:rPr>
          <w:b/>
          <w:sz w:val="28"/>
        </w:rPr>
      </w:pPr>
      <w:r>
        <w:rPr>
          <w:b/>
          <w:sz w:val="28"/>
        </w:rPr>
        <w:t>Незамаевское сельское поселение Павловского района</w:t>
      </w:r>
    </w:p>
    <w:p w:rsidR="00357446" w:rsidRPr="0058755D" w:rsidRDefault="00357446" w:rsidP="00ED440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на 2025- </w:t>
      </w:r>
      <w:r w:rsidR="000A4D8C">
        <w:rPr>
          <w:b/>
          <w:sz w:val="28"/>
        </w:rPr>
        <w:t>2029</w:t>
      </w:r>
      <w:r>
        <w:rPr>
          <w:b/>
          <w:sz w:val="28"/>
        </w:rPr>
        <w:t xml:space="preserve"> годы</w:t>
      </w:r>
    </w:p>
    <w:p w:rsidR="0058755D" w:rsidRDefault="0058755D" w:rsidP="0058755D">
      <w:pPr>
        <w:pStyle w:val="a3"/>
        <w:jc w:val="both"/>
        <w:rPr>
          <w:sz w:val="28"/>
        </w:rPr>
      </w:pPr>
    </w:p>
    <w:p w:rsidR="009F1B0B" w:rsidRDefault="009F1B0B" w:rsidP="0058755D">
      <w:pPr>
        <w:pStyle w:val="a3"/>
        <w:jc w:val="both"/>
        <w:rPr>
          <w:sz w:val="28"/>
        </w:rPr>
      </w:pPr>
    </w:p>
    <w:p w:rsidR="009F1B0B" w:rsidRPr="005A5C8A" w:rsidRDefault="009F1B0B" w:rsidP="0058755D">
      <w:pPr>
        <w:pStyle w:val="a3"/>
        <w:jc w:val="both"/>
        <w:rPr>
          <w:sz w:val="28"/>
        </w:rPr>
      </w:pPr>
    </w:p>
    <w:p w:rsidR="008472ED" w:rsidRDefault="0058755D" w:rsidP="0058755D">
      <w:pPr>
        <w:pStyle w:val="a3"/>
        <w:ind w:firstLine="708"/>
        <w:jc w:val="both"/>
        <w:rPr>
          <w:color w:val="000000"/>
          <w:sz w:val="28"/>
        </w:rPr>
      </w:pPr>
      <w:r w:rsidRPr="00316B7F">
        <w:rPr>
          <w:color w:val="000000"/>
          <w:sz w:val="28"/>
        </w:rPr>
        <w:t xml:space="preserve">В </w:t>
      </w:r>
      <w:r w:rsidR="004B54B6" w:rsidRPr="00316B7F">
        <w:rPr>
          <w:color w:val="000000"/>
          <w:sz w:val="28"/>
        </w:rPr>
        <w:t>соответствии с Федеральным законом от 23 ноября 2009 года №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261 – ФЗ «Об энергосбережении и о повышении энергетической эффективности и о внесении изменений в отдельные законодательные акты Российской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Федерации», постановлением Правите</w:t>
      </w:r>
      <w:r w:rsidR="005A5C8A" w:rsidRPr="00316B7F">
        <w:rPr>
          <w:color w:val="000000"/>
          <w:sz w:val="28"/>
        </w:rPr>
        <w:t xml:space="preserve">льства Российской Федерации от </w:t>
      </w:r>
      <w:r w:rsidR="004B54B6" w:rsidRPr="00316B7F">
        <w:rPr>
          <w:color w:val="000000"/>
          <w:sz w:val="28"/>
        </w:rPr>
        <w:t>7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октября 2019 года № 1289 «О требованиях к снижению государственными (муниципальными) учреждениями в сопоставимых условиях суммарного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объема потребляемых ими дизельного и иного топлива, мазута, природного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газа, тепловой энергии, электрической энергии, угля, а также объема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потребляемой ими воды», постановлением Правительства Российской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Федерации от 23 июня 2020 года № 914 «О внесении изменений в требования к снижению государственными (муниципальными) учреждениями в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сопоставимых условиях суммарного объема потребляемых ими дизельного и иного топлива, мазута, природного газа, тепловой энергии, электрической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энергии, угля, а также объема потребляе</w:t>
      </w:r>
      <w:r w:rsidRPr="00316B7F">
        <w:rPr>
          <w:color w:val="000000"/>
          <w:sz w:val="28"/>
        </w:rPr>
        <w:t xml:space="preserve">мой ими воды»  </w:t>
      </w:r>
      <w:r w:rsidR="004B54B6" w:rsidRPr="00316B7F">
        <w:rPr>
          <w:color w:val="000000"/>
          <w:sz w:val="28"/>
        </w:rPr>
        <w:t xml:space="preserve"> п о с т а н о в л я ю:</w:t>
      </w:r>
    </w:p>
    <w:p w:rsidR="004B54B6" w:rsidRPr="00A05AEA" w:rsidRDefault="004B54B6" w:rsidP="009F1B0B">
      <w:pPr>
        <w:pStyle w:val="a3"/>
        <w:ind w:firstLine="708"/>
        <w:jc w:val="both"/>
        <w:rPr>
          <w:color w:val="000000"/>
          <w:sz w:val="28"/>
        </w:rPr>
      </w:pPr>
      <w:r w:rsidRPr="00A05AEA">
        <w:rPr>
          <w:color w:val="000000"/>
          <w:sz w:val="28"/>
        </w:rPr>
        <w:t xml:space="preserve">1. </w:t>
      </w:r>
      <w:r w:rsidR="009F1B0B">
        <w:rPr>
          <w:sz w:val="28"/>
        </w:rPr>
        <w:t xml:space="preserve">Утвердить </w:t>
      </w:r>
      <w:r w:rsidR="009F1B0B">
        <w:rPr>
          <w:color w:val="000000"/>
          <w:sz w:val="28"/>
        </w:rPr>
        <w:t>Программу</w:t>
      </w:r>
      <w:r w:rsidRPr="00A05AEA">
        <w:rPr>
          <w:color w:val="000000"/>
          <w:sz w:val="28"/>
        </w:rPr>
        <w:t xml:space="preserve"> в области энергосбережения и повышения</w:t>
      </w:r>
      <w:r w:rsidR="008472ED" w:rsidRPr="00A05AEA">
        <w:rPr>
          <w:color w:val="000000"/>
          <w:sz w:val="28"/>
        </w:rPr>
        <w:t xml:space="preserve"> </w:t>
      </w:r>
      <w:r w:rsidRPr="00A05AEA">
        <w:rPr>
          <w:color w:val="000000"/>
          <w:sz w:val="28"/>
        </w:rPr>
        <w:t>энергетической эффективности</w:t>
      </w:r>
      <w:r w:rsidR="00ED4401" w:rsidRPr="00A05AEA">
        <w:rPr>
          <w:sz w:val="28"/>
        </w:rPr>
        <w:t xml:space="preserve"> </w:t>
      </w:r>
      <w:r w:rsidR="009F1B0B" w:rsidRPr="009F1B0B">
        <w:rPr>
          <w:sz w:val="28"/>
        </w:rPr>
        <w:t>муниципального бюджетного учреждения «Библиотека муниципального образования Незамаевское сельское поселение Павловского района</w:t>
      </w:r>
      <w:r w:rsidR="009F1B0B" w:rsidRPr="009F1B0B">
        <w:rPr>
          <w:color w:val="000000"/>
          <w:sz w:val="28"/>
        </w:rPr>
        <w:t xml:space="preserve"> </w:t>
      </w:r>
      <w:r w:rsidR="00A05AEA">
        <w:rPr>
          <w:color w:val="000000"/>
          <w:sz w:val="28"/>
        </w:rPr>
        <w:t>(приложение</w:t>
      </w:r>
      <w:r w:rsidR="0058755D" w:rsidRPr="00A05AEA">
        <w:rPr>
          <w:color w:val="000000"/>
          <w:sz w:val="28"/>
        </w:rPr>
        <w:t>)</w:t>
      </w:r>
      <w:r w:rsidRPr="00A05AEA">
        <w:rPr>
          <w:color w:val="000000"/>
          <w:sz w:val="28"/>
        </w:rPr>
        <w:t>.</w:t>
      </w:r>
    </w:p>
    <w:p w:rsidR="00A05AEA" w:rsidRPr="00FE2C54" w:rsidRDefault="00A05AEA" w:rsidP="00A05AE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" w:name="_Hlk101962558"/>
      <w:r>
        <w:rPr>
          <w:rFonts w:ascii="Times New Roman" w:hAnsi="Times New Roman"/>
          <w:sz w:val="28"/>
          <w:szCs w:val="28"/>
        </w:rPr>
        <w:t xml:space="preserve">2. </w:t>
      </w:r>
      <w:r w:rsidR="009F1B0B">
        <w:rPr>
          <w:rFonts w:ascii="Times New Roman" w:hAnsi="Times New Roman"/>
          <w:sz w:val="28"/>
          <w:szCs w:val="28"/>
        </w:rPr>
        <w:t>Р</w:t>
      </w:r>
      <w:r w:rsidRPr="00FE2C54">
        <w:rPr>
          <w:rFonts w:ascii="Times New Roman" w:hAnsi="Times New Roman"/>
          <w:sz w:val="28"/>
          <w:szCs w:val="28"/>
          <w:shd w:val="clear" w:color="auto" w:fill="FFFFFF"/>
        </w:rPr>
        <w:t xml:space="preserve">азместить настоящее постановление на официальном сайте администрации </w:t>
      </w:r>
      <w:r w:rsidR="009F1B0B">
        <w:rPr>
          <w:rFonts w:ascii="Times New Roman" w:hAnsi="Times New Roman"/>
          <w:sz w:val="28"/>
          <w:szCs w:val="28"/>
          <w:shd w:val="clear" w:color="auto" w:fill="FFFFFF"/>
        </w:rPr>
        <w:t>Незамаевского</w:t>
      </w:r>
      <w:r w:rsidRPr="00FE2C54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9F1B0B">
        <w:rPr>
          <w:rFonts w:ascii="Times New Roman" w:hAnsi="Times New Roman"/>
          <w:sz w:val="28"/>
          <w:szCs w:val="28"/>
          <w:shd w:val="clear" w:color="auto" w:fill="FFFFFF"/>
        </w:rPr>
        <w:t>Павловского</w:t>
      </w:r>
      <w:r w:rsidRPr="00FE2C5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в информационно-телекоммуникационной сети «Интернет».</w:t>
      </w:r>
    </w:p>
    <w:p w:rsidR="00A05AEA" w:rsidRPr="005A5C8A" w:rsidRDefault="00A05AEA" w:rsidP="00A05AEA">
      <w:pPr>
        <w:pStyle w:val="a3"/>
        <w:ind w:firstLine="709"/>
        <w:jc w:val="both"/>
        <w:rPr>
          <w:sz w:val="28"/>
        </w:rPr>
      </w:pPr>
      <w:r>
        <w:rPr>
          <w:sz w:val="28"/>
        </w:rPr>
        <w:t>3</w:t>
      </w:r>
      <w:r w:rsidRPr="005A5C8A">
        <w:rPr>
          <w:sz w:val="28"/>
        </w:rPr>
        <w:t xml:space="preserve">. </w:t>
      </w:r>
      <w:r w:rsidRPr="00E51EF4">
        <w:rPr>
          <w:sz w:val="28"/>
        </w:rPr>
        <w:t>Контроль за выполнением настоящего постановления оставляю за собой.</w:t>
      </w:r>
    </w:p>
    <w:p w:rsidR="00A05AEA" w:rsidRDefault="00A05AEA" w:rsidP="00A05AEA">
      <w:pPr>
        <w:pStyle w:val="a3"/>
        <w:ind w:firstLine="709"/>
        <w:rPr>
          <w:color w:val="000000"/>
          <w:sz w:val="28"/>
        </w:rPr>
      </w:pPr>
    </w:p>
    <w:p w:rsidR="00A05AEA" w:rsidRDefault="00A05AEA" w:rsidP="00A05AEA">
      <w:pPr>
        <w:pStyle w:val="a3"/>
        <w:ind w:firstLine="709"/>
        <w:rPr>
          <w:color w:val="000000"/>
          <w:sz w:val="28"/>
        </w:rPr>
      </w:pPr>
    </w:p>
    <w:p w:rsidR="00A05AEA" w:rsidRDefault="00A05AEA" w:rsidP="00A05AEA">
      <w:pPr>
        <w:pStyle w:val="a3"/>
        <w:ind w:firstLine="709"/>
        <w:rPr>
          <w:color w:val="000000"/>
          <w:sz w:val="28"/>
        </w:rPr>
      </w:pPr>
    </w:p>
    <w:p w:rsidR="00A05AEA" w:rsidRPr="005A5C8A" w:rsidRDefault="00357446" w:rsidP="00A05AEA">
      <w:pPr>
        <w:pStyle w:val="a3"/>
        <w:ind w:firstLine="709"/>
        <w:rPr>
          <w:sz w:val="28"/>
        </w:rPr>
      </w:pPr>
      <w:r>
        <w:rPr>
          <w:color w:val="000000"/>
          <w:sz w:val="28"/>
        </w:rPr>
        <w:lastRenderedPageBreak/>
        <w:t>4</w:t>
      </w:r>
      <w:r w:rsidR="00A05AEA" w:rsidRPr="00316B7F">
        <w:rPr>
          <w:color w:val="000000"/>
          <w:sz w:val="28"/>
        </w:rPr>
        <w:t>. Постановление вступ</w:t>
      </w:r>
      <w:r w:rsidR="00A05AEA">
        <w:rPr>
          <w:color w:val="000000"/>
          <w:sz w:val="28"/>
        </w:rPr>
        <w:t xml:space="preserve">ает в силу со дня его </w:t>
      </w:r>
      <w:r w:rsidR="00A05AEA">
        <w:rPr>
          <w:bCs/>
          <w:sz w:val="28"/>
        </w:rPr>
        <w:t xml:space="preserve">обнародования. </w:t>
      </w:r>
      <w:r w:rsidR="00A05AEA">
        <w:rPr>
          <w:rFonts w:eastAsia="Arial"/>
          <w:i/>
          <w:sz w:val="28"/>
          <w:lang w:bidi="ru-RU"/>
        </w:rPr>
        <w:t xml:space="preserve"> </w:t>
      </w:r>
    </w:p>
    <w:p w:rsidR="00A05AEA" w:rsidRPr="005A5C8A" w:rsidRDefault="00A05AEA" w:rsidP="00A05AEA">
      <w:pPr>
        <w:pStyle w:val="a3"/>
        <w:ind w:firstLine="709"/>
        <w:rPr>
          <w:sz w:val="28"/>
        </w:rPr>
      </w:pPr>
    </w:p>
    <w:p w:rsidR="00A05AEA" w:rsidRDefault="00A05AEA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F1B0B" w:rsidRDefault="009F1B0B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F1B0B" w:rsidRDefault="00E51EF4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1EF4">
        <w:rPr>
          <w:rFonts w:ascii="Times New Roman" w:hAnsi="Times New Roman"/>
          <w:bCs/>
          <w:sz w:val="28"/>
          <w:szCs w:val="28"/>
        </w:rPr>
        <w:t>Глава</w:t>
      </w:r>
      <w:r w:rsidR="009F1B0B">
        <w:rPr>
          <w:rFonts w:ascii="Times New Roman" w:hAnsi="Times New Roman"/>
          <w:bCs/>
          <w:sz w:val="28"/>
          <w:szCs w:val="28"/>
        </w:rPr>
        <w:t xml:space="preserve"> Незамаевского</w:t>
      </w:r>
      <w:r w:rsidRPr="00E51EF4">
        <w:rPr>
          <w:rFonts w:ascii="Times New Roman" w:hAnsi="Times New Roman"/>
          <w:bCs/>
          <w:sz w:val="28"/>
          <w:szCs w:val="28"/>
        </w:rPr>
        <w:t xml:space="preserve"> сельского </w:t>
      </w:r>
    </w:p>
    <w:p w:rsidR="00E51EF4" w:rsidRPr="00E51EF4" w:rsidRDefault="00E51EF4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1EF4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9F1B0B">
        <w:rPr>
          <w:rFonts w:ascii="Times New Roman" w:hAnsi="Times New Roman"/>
          <w:bCs/>
          <w:sz w:val="28"/>
          <w:szCs w:val="28"/>
        </w:rPr>
        <w:t xml:space="preserve"> Павловского</w:t>
      </w:r>
      <w:r w:rsidRPr="00E51EF4">
        <w:rPr>
          <w:rFonts w:ascii="Times New Roman" w:hAnsi="Times New Roman"/>
          <w:bCs/>
          <w:sz w:val="28"/>
          <w:szCs w:val="28"/>
        </w:rPr>
        <w:t xml:space="preserve"> района                                                          С.А. </w:t>
      </w:r>
      <w:r w:rsidR="009F1B0B">
        <w:rPr>
          <w:rFonts w:ascii="Times New Roman" w:hAnsi="Times New Roman"/>
          <w:bCs/>
          <w:sz w:val="28"/>
          <w:szCs w:val="28"/>
        </w:rPr>
        <w:t>Левченко</w:t>
      </w:r>
    </w:p>
    <w:bookmarkEnd w:id="1"/>
    <w:p w:rsidR="008472ED" w:rsidRDefault="008472ED" w:rsidP="006639D4">
      <w:pPr>
        <w:pStyle w:val="a3"/>
        <w:ind w:left="7080" w:hanging="2685"/>
        <w:jc w:val="center"/>
        <w:rPr>
          <w:sz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BB4A45" w:rsidRDefault="00BB4A45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58755D" w:rsidRDefault="0058755D" w:rsidP="0058755D">
      <w:pPr>
        <w:pStyle w:val="a3"/>
        <w:ind w:firstLine="4536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357446" w:rsidTr="007B1E01">
        <w:tc>
          <w:tcPr>
            <w:tcW w:w="5070" w:type="dxa"/>
          </w:tcPr>
          <w:p w:rsidR="00357446" w:rsidRDefault="00357446" w:rsidP="00060950">
            <w:pPr>
              <w:pStyle w:val="a3"/>
              <w:rPr>
                <w:sz w:val="28"/>
              </w:rPr>
            </w:pPr>
          </w:p>
        </w:tc>
        <w:tc>
          <w:tcPr>
            <w:tcW w:w="4536" w:type="dxa"/>
          </w:tcPr>
          <w:p w:rsidR="00357446" w:rsidRDefault="00357446" w:rsidP="00357446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357446" w:rsidRDefault="00357446" w:rsidP="00357446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 администрации Незамаевского сельского поселения Павловского района</w:t>
            </w:r>
          </w:p>
          <w:p w:rsidR="00357446" w:rsidRDefault="00357446" w:rsidP="00357446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от____________ №_____</w:t>
            </w:r>
          </w:p>
        </w:tc>
      </w:tr>
    </w:tbl>
    <w:p w:rsidR="00060950" w:rsidRDefault="00060950" w:rsidP="00060950">
      <w:pPr>
        <w:pStyle w:val="a3"/>
        <w:rPr>
          <w:sz w:val="28"/>
        </w:rPr>
      </w:pPr>
    </w:p>
    <w:p w:rsidR="00357446" w:rsidRDefault="00357446" w:rsidP="00060950">
      <w:pPr>
        <w:pStyle w:val="a3"/>
        <w:rPr>
          <w:sz w:val="28"/>
        </w:rPr>
      </w:pPr>
    </w:p>
    <w:p w:rsidR="00357446" w:rsidRPr="0058755D" w:rsidRDefault="00357446" w:rsidP="00060950">
      <w:pPr>
        <w:pStyle w:val="a3"/>
        <w:rPr>
          <w:sz w:val="28"/>
        </w:rPr>
      </w:pPr>
    </w:p>
    <w:p w:rsidR="00357446" w:rsidRPr="00357446" w:rsidRDefault="00357446" w:rsidP="00357446">
      <w:pPr>
        <w:pStyle w:val="a3"/>
        <w:jc w:val="center"/>
        <w:rPr>
          <w:sz w:val="28"/>
        </w:rPr>
      </w:pPr>
      <w:r w:rsidRPr="00357446">
        <w:rPr>
          <w:sz w:val="28"/>
        </w:rPr>
        <w:t>ПРОГРАММА</w:t>
      </w:r>
    </w:p>
    <w:p w:rsidR="00357446" w:rsidRPr="00357446" w:rsidRDefault="00357446" w:rsidP="00357446">
      <w:pPr>
        <w:pStyle w:val="a3"/>
        <w:jc w:val="center"/>
        <w:rPr>
          <w:sz w:val="28"/>
        </w:rPr>
      </w:pPr>
      <w:r w:rsidRPr="00357446">
        <w:rPr>
          <w:sz w:val="28"/>
        </w:rPr>
        <w:t xml:space="preserve"> в области энергосбережения и повышения энергетической эффективности муниципального бюджетного учреждения «Библиотека муниципального образования Незамаевское сельское поселение Павловского района</w:t>
      </w:r>
    </w:p>
    <w:p w:rsidR="00357446" w:rsidRPr="00357446" w:rsidRDefault="00357446" w:rsidP="00357446">
      <w:pPr>
        <w:pStyle w:val="a3"/>
        <w:jc w:val="center"/>
        <w:rPr>
          <w:sz w:val="28"/>
        </w:rPr>
      </w:pPr>
      <w:r w:rsidRPr="00357446">
        <w:rPr>
          <w:sz w:val="28"/>
        </w:rPr>
        <w:t xml:space="preserve">на 2025- </w:t>
      </w:r>
      <w:r w:rsidR="000A4D8C">
        <w:rPr>
          <w:sz w:val="28"/>
        </w:rPr>
        <w:t>2029</w:t>
      </w:r>
      <w:r w:rsidRPr="00357446">
        <w:rPr>
          <w:sz w:val="28"/>
        </w:rPr>
        <w:t xml:space="preserve"> годы</w:t>
      </w:r>
    </w:p>
    <w:p w:rsidR="00357446" w:rsidRPr="00357446" w:rsidRDefault="00357446" w:rsidP="00844687">
      <w:pPr>
        <w:pStyle w:val="a3"/>
        <w:jc w:val="center"/>
        <w:rPr>
          <w:sz w:val="28"/>
        </w:rPr>
      </w:pPr>
    </w:p>
    <w:p w:rsidR="00060950" w:rsidRPr="00357446" w:rsidRDefault="00060950" w:rsidP="00844687">
      <w:pPr>
        <w:pStyle w:val="a3"/>
        <w:jc w:val="center"/>
        <w:rPr>
          <w:sz w:val="28"/>
        </w:rPr>
      </w:pPr>
      <w:r w:rsidRPr="00357446">
        <w:rPr>
          <w:sz w:val="28"/>
        </w:rPr>
        <w:t>ПАСПОРТ ПРОГРАММЫ</w:t>
      </w:r>
    </w:p>
    <w:p w:rsidR="00060950" w:rsidRPr="0058755D" w:rsidRDefault="00060950" w:rsidP="00060950">
      <w:pPr>
        <w:pStyle w:val="a3"/>
        <w:rPr>
          <w:sz w:val="28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060950" w:rsidRPr="0058755D" w:rsidTr="00660F98">
        <w:tc>
          <w:tcPr>
            <w:tcW w:w="3369" w:type="dxa"/>
          </w:tcPr>
          <w:p w:rsidR="00060950" w:rsidRPr="0058755D" w:rsidRDefault="00060950" w:rsidP="006C451B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>Наименование Программы</w:t>
            </w:r>
          </w:p>
        </w:tc>
        <w:tc>
          <w:tcPr>
            <w:tcW w:w="6202" w:type="dxa"/>
          </w:tcPr>
          <w:p w:rsidR="006C451B" w:rsidRPr="0058755D" w:rsidRDefault="006C451B" w:rsidP="00D0306E">
            <w:pPr>
              <w:pStyle w:val="a3"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Программа в области энергосбережения и повышения энергетической эффективности </w:t>
            </w:r>
            <w:r w:rsidR="00357446" w:rsidRPr="00357446">
              <w:rPr>
                <w:sz w:val="28"/>
              </w:rPr>
              <w:t xml:space="preserve">муниципального </w:t>
            </w:r>
            <w:r w:rsidR="00357446">
              <w:rPr>
                <w:sz w:val="28"/>
              </w:rPr>
              <w:t xml:space="preserve"> </w:t>
            </w:r>
            <w:r w:rsidR="00357446" w:rsidRPr="00357446">
              <w:rPr>
                <w:sz w:val="28"/>
              </w:rPr>
              <w:t xml:space="preserve">бюджетного учреждения «Библиотека муниципального образования </w:t>
            </w:r>
            <w:r w:rsidR="00357446">
              <w:rPr>
                <w:sz w:val="28"/>
              </w:rPr>
              <w:t xml:space="preserve"> </w:t>
            </w:r>
            <w:r w:rsidR="00357446" w:rsidRPr="00357446">
              <w:rPr>
                <w:sz w:val="28"/>
              </w:rPr>
              <w:t>Незамаевское сельское поселение Павловского района</w:t>
            </w:r>
            <w:r w:rsidR="00ED4401" w:rsidRPr="00ED4401">
              <w:rPr>
                <w:sz w:val="28"/>
              </w:rPr>
              <w:t xml:space="preserve"> на 202</w:t>
            </w:r>
            <w:r w:rsidR="00357446">
              <w:rPr>
                <w:sz w:val="28"/>
              </w:rPr>
              <w:t>5</w:t>
            </w:r>
            <w:r w:rsidR="00ED4401" w:rsidRPr="00ED4401">
              <w:rPr>
                <w:sz w:val="28"/>
              </w:rPr>
              <w:t>-</w:t>
            </w:r>
            <w:r w:rsidR="000A4D8C">
              <w:rPr>
                <w:sz w:val="28"/>
              </w:rPr>
              <w:t>2029</w:t>
            </w:r>
            <w:r w:rsidR="00ED4401" w:rsidRPr="00ED4401">
              <w:rPr>
                <w:sz w:val="28"/>
              </w:rPr>
              <w:t xml:space="preserve"> годы</w:t>
            </w:r>
          </w:p>
        </w:tc>
      </w:tr>
      <w:tr w:rsidR="00060950" w:rsidRPr="0058755D" w:rsidTr="00660F98">
        <w:tc>
          <w:tcPr>
            <w:tcW w:w="3369" w:type="dxa"/>
          </w:tcPr>
          <w:p w:rsidR="00060950" w:rsidRPr="0058755D" w:rsidRDefault="00060950" w:rsidP="00660F9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02" w:type="dxa"/>
          </w:tcPr>
          <w:p w:rsidR="006C451B" w:rsidRPr="0058755D" w:rsidRDefault="006C451B" w:rsidP="00660F98">
            <w:pPr>
              <w:pStyle w:val="Default"/>
              <w:jc w:val="both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Федеральный закон от 23 ноября 2009 г. №261-ФЗ «Об энергосбережении и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6C451B" w:rsidRPr="0058755D" w:rsidRDefault="00A66AAD" w:rsidP="00D0306E">
            <w:pPr>
              <w:pStyle w:val="1"/>
            </w:pPr>
            <w:r w:rsidRPr="0058755D">
              <w:t xml:space="preserve">постановления администрации </w:t>
            </w:r>
            <w:r w:rsidR="00D0306E">
              <w:t xml:space="preserve">Незамаевского сельского поселения Павловского района от </w:t>
            </w:r>
            <w:r w:rsidR="007B1E01">
              <w:t>06.03.2025</w:t>
            </w:r>
            <w:r w:rsidR="00D0306E">
              <w:t xml:space="preserve">  № </w:t>
            </w:r>
            <w:r w:rsidR="007B1E01">
              <w:t xml:space="preserve"> 17 </w:t>
            </w:r>
            <w:r w:rsidRPr="0058755D">
              <w:t>«</w:t>
            </w:r>
            <w:r w:rsidR="00D0306E" w:rsidRPr="00E239E8">
              <w:t xml:space="preserve">Об установлении целевого уровня снижения в сопоставимых условиях суммарного объема потребляемых муниципальными учреждениями </w:t>
            </w:r>
            <w:r w:rsidR="00D0306E">
              <w:t>Незамаевского</w:t>
            </w:r>
            <w:r w:rsidR="00D0306E" w:rsidRPr="00E239E8">
              <w:t xml:space="preserve"> сельского поселения Павловского района энергетических ресурсов и воды на трехлетний период с 202</w:t>
            </w:r>
            <w:r w:rsidR="00D0306E">
              <w:t>5</w:t>
            </w:r>
            <w:r w:rsidR="00D0306E" w:rsidRPr="00E239E8">
              <w:t xml:space="preserve"> года</w:t>
            </w:r>
            <w:r w:rsidRPr="0058755D">
              <w:t>»</w:t>
            </w:r>
          </w:p>
        </w:tc>
      </w:tr>
      <w:tr w:rsidR="00060950" w:rsidRPr="0058755D" w:rsidTr="00660F98">
        <w:tc>
          <w:tcPr>
            <w:tcW w:w="3369" w:type="dxa"/>
          </w:tcPr>
          <w:p w:rsidR="00060950" w:rsidRPr="0058755D" w:rsidRDefault="00060950" w:rsidP="006C451B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>Заказчик Программы</w:t>
            </w:r>
          </w:p>
        </w:tc>
        <w:tc>
          <w:tcPr>
            <w:tcW w:w="6202" w:type="dxa"/>
          </w:tcPr>
          <w:p w:rsidR="006C451B" w:rsidRPr="0058755D" w:rsidRDefault="0016722A" w:rsidP="00D0306E">
            <w:pPr>
              <w:pStyle w:val="Default"/>
              <w:jc w:val="both"/>
              <w:rPr>
                <w:sz w:val="28"/>
              </w:rPr>
            </w:pPr>
            <w:r w:rsidRPr="00F77424">
              <w:rPr>
                <w:bCs/>
                <w:color w:val="auto"/>
                <w:sz w:val="28"/>
                <w:szCs w:val="28"/>
              </w:rPr>
              <w:t xml:space="preserve">Муниципальное </w:t>
            </w:r>
            <w:r w:rsidR="00D0306E">
              <w:rPr>
                <w:bCs/>
                <w:color w:val="auto"/>
                <w:sz w:val="28"/>
                <w:szCs w:val="28"/>
              </w:rPr>
              <w:t xml:space="preserve">бюджетное учреждение Библиотека муниципального образования Незамаевское сельское поселение Павловского района </w:t>
            </w:r>
          </w:p>
        </w:tc>
      </w:tr>
      <w:tr w:rsidR="00C5772D" w:rsidRPr="0058755D" w:rsidTr="00660F98">
        <w:tc>
          <w:tcPr>
            <w:tcW w:w="3369" w:type="dxa"/>
          </w:tcPr>
          <w:p w:rsidR="00C5772D" w:rsidRPr="0058755D" w:rsidRDefault="00C5772D" w:rsidP="00660F9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02" w:type="dxa"/>
          </w:tcPr>
          <w:p w:rsidR="00C5772D" w:rsidRPr="0058755D" w:rsidRDefault="00D0306E" w:rsidP="00E057BE">
            <w:pPr>
              <w:pStyle w:val="Default"/>
              <w:jc w:val="both"/>
              <w:rPr>
                <w:sz w:val="28"/>
              </w:rPr>
            </w:pPr>
            <w:r w:rsidRPr="00F77424">
              <w:rPr>
                <w:bCs/>
                <w:color w:val="auto"/>
                <w:sz w:val="28"/>
                <w:szCs w:val="28"/>
              </w:rPr>
              <w:t xml:space="preserve">Муниципальное </w:t>
            </w:r>
            <w:r>
              <w:rPr>
                <w:bCs/>
                <w:color w:val="auto"/>
                <w:sz w:val="28"/>
                <w:szCs w:val="28"/>
              </w:rPr>
              <w:t>бюджетное учреждение Библиотека муниципального образования Незамаевское сельское поселение Павловского района</w:t>
            </w:r>
          </w:p>
        </w:tc>
      </w:tr>
      <w:tr w:rsidR="00C5772D" w:rsidRPr="0058755D" w:rsidTr="00660F98">
        <w:tc>
          <w:tcPr>
            <w:tcW w:w="3369" w:type="dxa"/>
          </w:tcPr>
          <w:p w:rsidR="00C5772D" w:rsidRPr="0058755D" w:rsidRDefault="00C5772D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202" w:type="dxa"/>
          </w:tcPr>
          <w:p w:rsidR="00C5772D" w:rsidRPr="0058755D" w:rsidRDefault="00D0306E" w:rsidP="00E057BE">
            <w:pPr>
              <w:pStyle w:val="Default"/>
              <w:jc w:val="both"/>
              <w:rPr>
                <w:sz w:val="28"/>
              </w:rPr>
            </w:pPr>
            <w:r w:rsidRPr="00F77424">
              <w:rPr>
                <w:bCs/>
                <w:color w:val="auto"/>
                <w:sz w:val="28"/>
                <w:szCs w:val="28"/>
              </w:rPr>
              <w:t xml:space="preserve">Муниципальное </w:t>
            </w:r>
            <w:r>
              <w:rPr>
                <w:bCs/>
                <w:color w:val="auto"/>
                <w:sz w:val="28"/>
                <w:szCs w:val="28"/>
              </w:rPr>
              <w:t>бюджетное учреждение Библиотека муниципального образования Незамаевское сельское поселение Павловского района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165A52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обеспечение рационального использования энергетических ресурсов и воды за счет реализации мероприятий по энергосбережению и повышению энергетической эффективности 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="00417A72" w:rsidRPr="0058755D">
              <w:rPr>
                <w:sz w:val="28"/>
                <w:szCs w:val="28"/>
              </w:rPr>
              <w:t>;</w:t>
            </w:r>
          </w:p>
          <w:p w:rsidR="00417A72" w:rsidRPr="0058755D" w:rsidRDefault="00417A72" w:rsidP="00417A72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снижение потребления энергетических ресурсов и связанных с этим затрат</w:t>
            </w:r>
          </w:p>
        </w:tc>
      </w:tr>
      <w:tr w:rsidR="00FA7E5C" w:rsidRPr="0058755D" w:rsidTr="00BB4CD8">
        <w:tc>
          <w:tcPr>
            <w:tcW w:w="3369" w:type="dxa"/>
          </w:tcPr>
          <w:p w:rsidR="00FA7E5C" w:rsidRPr="0058755D" w:rsidRDefault="00FA7E5C" w:rsidP="00BB4CD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202" w:type="dxa"/>
          </w:tcPr>
          <w:p w:rsidR="00FA7E5C" w:rsidRPr="0058755D" w:rsidRDefault="00696B9E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объем потребления электрической энергии</w:t>
            </w:r>
            <w:r w:rsidR="00FA7E5C" w:rsidRPr="0058755D">
              <w:rPr>
                <w:sz w:val="28"/>
                <w:szCs w:val="28"/>
              </w:rPr>
              <w:t>;</w:t>
            </w:r>
          </w:p>
          <w:p w:rsidR="00FA7E5C" w:rsidRPr="0058755D" w:rsidRDefault="00696B9E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объём потребления</w:t>
            </w:r>
            <w:r w:rsidR="00FA7E5C" w:rsidRPr="0058755D">
              <w:rPr>
                <w:sz w:val="28"/>
                <w:szCs w:val="28"/>
              </w:rPr>
              <w:t xml:space="preserve"> холодной воды;</w:t>
            </w:r>
          </w:p>
          <w:p w:rsidR="00FA7E5C" w:rsidRPr="00805457" w:rsidRDefault="005F2234" w:rsidP="00FA7E5C">
            <w:pPr>
              <w:pStyle w:val="Default"/>
              <w:rPr>
                <w:color w:val="auto"/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объем потребления природного </w:t>
            </w:r>
            <w:r w:rsidRPr="00805457">
              <w:rPr>
                <w:color w:val="auto"/>
                <w:sz w:val="28"/>
                <w:szCs w:val="28"/>
              </w:rPr>
              <w:t>газа;</w:t>
            </w:r>
          </w:p>
          <w:p w:rsidR="00FA7E5C" w:rsidRPr="0058755D" w:rsidRDefault="005F2234" w:rsidP="00FA7E5C">
            <w:pPr>
              <w:pStyle w:val="Default"/>
              <w:rPr>
                <w:sz w:val="28"/>
                <w:szCs w:val="28"/>
              </w:rPr>
            </w:pPr>
            <w:r w:rsidRPr="00805457">
              <w:rPr>
                <w:color w:val="auto"/>
                <w:sz w:val="28"/>
                <w:szCs w:val="28"/>
              </w:rPr>
              <w:t>доля объемов потребляемой (испол</w:t>
            </w:r>
            <w:r w:rsidRPr="0058755D">
              <w:rPr>
                <w:sz w:val="28"/>
                <w:szCs w:val="28"/>
              </w:rPr>
              <w:t xml:space="preserve">ьзуемой) электрической энергии, расчеты за которую осуществляются с использованием приборов учета, в общем </w:t>
            </w:r>
            <w:r w:rsidR="007B1E01" w:rsidRPr="0058755D">
              <w:rPr>
                <w:sz w:val="28"/>
                <w:szCs w:val="28"/>
              </w:rPr>
              <w:t>объёме</w:t>
            </w:r>
            <w:r w:rsidRPr="0058755D">
              <w:rPr>
                <w:sz w:val="28"/>
                <w:szCs w:val="28"/>
              </w:rPr>
              <w:t xml:space="preserve"> потребляемой электрической энергии;</w:t>
            </w:r>
          </w:p>
          <w:p w:rsidR="005F2234" w:rsidRPr="0058755D" w:rsidRDefault="005F2234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доля объемов потребляемой (используемой) воды, расчеты за которую осуществляются с использованием приборов учета, в общем объеме потребляемой воды;</w:t>
            </w:r>
          </w:p>
          <w:p w:rsidR="005F2234" w:rsidRPr="0058755D" w:rsidRDefault="00417A72" w:rsidP="007E0EFF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</w:t>
            </w:r>
            <w:r w:rsidR="005F2234" w:rsidRPr="0058755D">
              <w:rPr>
                <w:sz w:val="28"/>
                <w:szCs w:val="28"/>
              </w:rPr>
              <w:t xml:space="preserve">бъем потребления природного газа 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Сроки и этапы</w:t>
            </w:r>
          </w:p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реализации</w:t>
            </w:r>
          </w:p>
          <w:p w:rsidR="00FA7E5C" w:rsidRPr="0058755D" w:rsidRDefault="00FA7E5C" w:rsidP="00660F98">
            <w:pPr>
              <w:pStyle w:val="3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202</w:t>
            </w:r>
            <w:r w:rsidR="00D0306E">
              <w:rPr>
                <w:sz w:val="28"/>
                <w:szCs w:val="28"/>
              </w:rPr>
              <w:t>5</w:t>
            </w:r>
            <w:r w:rsidRPr="0058755D">
              <w:rPr>
                <w:sz w:val="28"/>
                <w:szCs w:val="28"/>
              </w:rPr>
              <w:t xml:space="preserve"> – </w:t>
            </w:r>
            <w:r w:rsidR="000A4D8C">
              <w:rPr>
                <w:sz w:val="28"/>
                <w:szCs w:val="28"/>
              </w:rPr>
              <w:t>2029</w:t>
            </w:r>
            <w:r w:rsidR="00D0306E">
              <w:rPr>
                <w:sz w:val="28"/>
                <w:szCs w:val="28"/>
              </w:rPr>
              <w:t xml:space="preserve"> </w:t>
            </w:r>
            <w:r w:rsidRPr="0058755D">
              <w:rPr>
                <w:sz w:val="28"/>
                <w:szCs w:val="28"/>
              </w:rPr>
              <w:t xml:space="preserve">годы </w:t>
            </w:r>
          </w:p>
          <w:p w:rsidR="00FA7E5C" w:rsidRPr="0058755D" w:rsidRDefault="00FA7E5C" w:rsidP="00FA7E5C">
            <w:pPr>
              <w:pStyle w:val="40"/>
              <w:spacing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Программа реализуется в 1 этап</w:t>
            </w:r>
          </w:p>
        </w:tc>
      </w:tr>
      <w:tr w:rsidR="00FA7E5C" w:rsidRPr="0058755D" w:rsidTr="00BB4CD8">
        <w:tc>
          <w:tcPr>
            <w:tcW w:w="3369" w:type="dxa"/>
          </w:tcPr>
          <w:p w:rsidR="00FA7E5C" w:rsidRPr="0058755D" w:rsidRDefault="00FA7E5C" w:rsidP="00A66AAD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 xml:space="preserve">Без финансирования </w:t>
            </w:r>
          </w:p>
          <w:p w:rsidR="00FA7E5C" w:rsidRPr="0058755D" w:rsidRDefault="00FA7E5C" w:rsidP="00FA7E5C">
            <w:pPr>
              <w:pStyle w:val="a3"/>
              <w:rPr>
                <w:sz w:val="28"/>
              </w:rPr>
            </w:pP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C451B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Основные ожидаемые конечные результаты реализации Программы </w:t>
            </w:r>
          </w:p>
          <w:p w:rsidR="00FA7E5C" w:rsidRPr="0058755D" w:rsidRDefault="00FA7E5C" w:rsidP="006C451B">
            <w:pPr>
              <w:pStyle w:val="a3"/>
              <w:rPr>
                <w:sz w:val="28"/>
              </w:rPr>
            </w:pPr>
          </w:p>
        </w:tc>
        <w:tc>
          <w:tcPr>
            <w:tcW w:w="6202" w:type="dxa"/>
          </w:tcPr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создание правовых и организационных основ стимулирования энергосбережения в организации;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наличие в организации актуализированной программы в области энергосбережения;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формирование «энергосберегающего» типа мышления в трудовом коллективе и среди учащихся; </w:t>
            </w:r>
          </w:p>
          <w:p w:rsidR="00417A72" w:rsidRPr="0058755D" w:rsidRDefault="00E51EF4" w:rsidP="00417A72">
            <w:pPr>
              <w:pStyle w:val="a3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снижение затрат за потребленные</w:t>
            </w:r>
            <w:r w:rsidR="00417A72" w:rsidRPr="0058755D">
              <w:rPr>
                <w:sz w:val="28"/>
              </w:rPr>
              <w:t xml:space="preserve"> энергоресурсы и воду, отпускаемых по приборам учёта;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снижение потребления тепловой энергии и(или) затрат на отопление помещений;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снижение потребления электрической энергии;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минимизация возможности бесконтрольного расхода холодной и горячей (при наличии) воды;</w:t>
            </w:r>
          </w:p>
          <w:p w:rsidR="00FA7E5C" w:rsidRPr="0058755D" w:rsidRDefault="00417A72" w:rsidP="00615F58">
            <w:pPr>
              <w:pStyle w:val="a3"/>
              <w:contextualSpacing/>
              <w:jc w:val="both"/>
              <w:rPr>
                <w:sz w:val="28"/>
                <w:highlight w:val="yellow"/>
              </w:rPr>
            </w:pPr>
            <w:r w:rsidRPr="0058755D">
              <w:rPr>
                <w:sz w:val="28"/>
              </w:rPr>
              <w:t>снижение расхода холодной и горячей (при наличии) воды</w:t>
            </w:r>
          </w:p>
        </w:tc>
      </w:tr>
    </w:tbl>
    <w:p w:rsidR="006C451B" w:rsidRPr="0058755D" w:rsidRDefault="006C451B" w:rsidP="00060950">
      <w:pPr>
        <w:pStyle w:val="a3"/>
        <w:rPr>
          <w:sz w:val="28"/>
        </w:rPr>
      </w:pPr>
    </w:p>
    <w:p w:rsidR="007B1E01" w:rsidRDefault="007B1E01" w:rsidP="00B94E13">
      <w:pPr>
        <w:pStyle w:val="a3"/>
        <w:jc w:val="center"/>
        <w:rPr>
          <w:bCs/>
          <w:sz w:val="28"/>
        </w:rPr>
      </w:pPr>
    </w:p>
    <w:p w:rsidR="006C451B" w:rsidRPr="00D0306E" w:rsidRDefault="006C451B" w:rsidP="00B94E13">
      <w:pPr>
        <w:pStyle w:val="a3"/>
        <w:jc w:val="center"/>
        <w:rPr>
          <w:bCs/>
          <w:sz w:val="28"/>
        </w:rPr>
      </w:pPr>
      <w:r w:rsidRPr="00D0306E">
        <w:rPr>
          <w:bCs/>
          <w:sz w:val="28"/>
        </w:rPr>
        <w:t>Введение</w:t>
      </w:r>
    </w:p>
    <w:p w:rsidR="006C451B" w:rsidRPr="0058755D" w:rsidRDefault="006C451B" w:rsidP="006C451B">
      <w:pPr>
        <w:pStyle w:val="a3"/>
        <w:rPr>
          <w:b/>
          <w:bCs/>
          <w:sz w:val="28"/>
        </w:rPr>
      </w:pPr>
    </w:p>
    <w:p w:rsidR="00E2213E" w:rsidRPr="0058755D" w:rsidRDefault="006C451B" w:rsidP="00E2213E">
      <w:pPr>
        <w:pStyle w:val="a3"/>
        <w:ind w:firstLine="709"/>
        <w:jc w:val="both"/>
        <w:rPr>
          <w:iCs/>
          <w:sz w:val="28"/>
        </w:rPr>
      </w:pPr>
      <w:r w:rsidRPr="0058755D">
        <w:rPr>
          <w:sz w:val="28"/>
        </w:rPr>
        <w:t>Программа разработана в соо</w:t>
      </w:r>
      <w:r w:rsidR="00B94E13" w:rsidRPr="0058755D">
        <w:rPr>
          <w:sz w:val="28"/>
        </w:rPr>
        <w:t>тветствии с Федеральным законом</w:t>
      </w:r>
      <w:r w:rsidR="00B94E13" w:rsidRPr="0058755D">
        <w:rPr>
          <w:sz w:val="28"/>
        </w:rPr>
        <w:br/>
      </w:r>
      <w:r w:rsidRPr="0058755D">
        <w:rPr>
          <w:sz w:val="28"/>
        </w:rPr>
        <w:t>от 23 ноября 2009 г</w:t>
      </w:r>
      <w:r w:rsidR="00B94E13" w:rsidRPr="0058755D">
        <w:rPr>
          <w:sz w:val="28"/>
        </w:rPr>
        <w:t>ода</w:t>
      </w:r>
      <w:r w:rsidRPr="0058755D">
        <w:rPr>
          <w:sz w:val="28"/>
        </w:rPr>
        <w:t xml:space="preserve">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261-ФЗ), </w:t>
      </w:r>
      <w:r w:rsidR="00B94E13" w:rsidRPr="0058755D">
        <w:rPr>
          <w:sz w:val="28"/>
        </w:rPr>
        <w:t xml:space="preserve">Требований к форме программы в области энергосбережения и повышения энергетической эффективности организаций с участием государства и </w:t>
      </w:r>
      <w:r w:rsidR="009F1B0B">
        <w:rPr>
          <w:sz w:val="28"/>
        </w:rPr>
        <w:t>муниципального</w:t>
      </w:r>
      <w:r w:rsidR="00B94E13" w:rsidRPr="0058755D">
        <w:rPr>
          <w:sz w:val="28"/>
        </w:rPr>
        <w:t xml:space="preserve"> образования и отчетности о ходе реализации, утвержденных приказом Министерства энергетики Российской Федерации</w:t>
      </w:r>
      <w:r w:rsidR="001854B8" w:rsidRPr="0058755D">
        <w:rPr>
          <w:sz w:val="28"/>
        </w:rPr>
        <w:t xml:space="preserve"> от 30 июня 2014 года № 398</w:t>
      </w:r>
      <w:r w:rsidRPr="0058755D">
        <w:rPr>
          <w:i/>
          <w:iCs/>
          <w:sz w:val="28"/>
        </w:rPr>
        <w:t>.</w:t>
      </w:r>
    </w:p>
    <w:p w:rsidR="0041254E" w:rsidRPr="00316B7F" w:rsidRDefault="00D0306E" w:rsidP="00E2213E">
      <w:pPr>
        <w:pStyle w:val="a3"/>
        <w:ind w:firstLine="709"/>
        <w:jc w:val="both"/>
        <w:rPr>
          <w:color w:val="000000"/>
          <w:sz w:val="28"/>
        </w:rPr>
      </w:pPr>
      <w:r w:rsidRPr="00F77424">
        <w:rPr>
          <w:bCs/>
          <w:sz w:val="28"/>
        </w:rPr>
        <w:t xml:space="preserve">Муниципальное </w:t>
      </w:r>
      <w:r>
        <w:rPr>
          <w:bCs/>
          <w:sz w:val="28"/>
        </w:rPr>
        <w:t>бюджетное учреждение Библиотека муниципального образования Незамаевское сельское поселение Павловского района</w:t>
      </w:r>
      <w:r w:rsidR="008040EA">
        <w:rPr>
          <w:color w:val="000000"/>
          <w:sz w:val="28"/>
        </w:rPr>
        <w:t xml:space="preserve"> </w:t>
      </w:r>
      <w:r w:rsidR="0041254E" w:rsidRPr="00316B7F">
        <w:rPr>
          <w:color w:val="000000"/>
          <w:sz w:val="28"/>
        </w:rPr>
        <w:t xml:space="preserve">(далее – </w:t>
      </w:r>
      <w:r w:rsidR="007B1E01" w:rsidRPr="00316B7F">
        <w:rPr>
          <w:color w:val="000000"/>
          <w:sz w:val="28"/>
        </w:rPr>
        <w:t xml:space="preserve">организация) </w:t>
      </w:r>
      <w:r w:rsidR="007B1E01" w:rsidRPr="0041254E">
        <w:rPr>
          <w:sz w:val="28"/>
        </w:rPr>
        <w:t>входит</w:t>
      </w:r>
      <w:r w:rsidR="008040EA" w:rsidRPr="0041254E">
        <w:rPr>
          <w:sz w:val="28"/>
        </w:rPr>
        <w:t xml:space="preserve"> в состав подведомственных </w:t>
      </w:r>
      <w:r w:rsidR="008040EA">
        <w:rPr>
          <w:sz w:val="28"/>
        </w:rPr>
        <w:t xml:space="preserve">учреждений </w:t>
      </w:r>
      <w:r w:rsidR="008040EA" w:rsidRPr="0041254E">
        <w:rPr>
          <w:sz w:val="28"/>
        </w:rPr>
        <w:t xml:space="preserve">администрации </w:t>
      </w:r>
      <w:r w:rsidR="009F1B0B">
        <w:rPr>
          <w:sz w:val="28"/>
        </w:rPr>
        <w:t>Незамаевского</w:t>
      </w:r>
      <w:r w:rsidR="008040EA">
        <w:rPr>
          <w:sz w:val="28"/>
        </w:rPr>
        <w:t xml:space="preserve"> сельского поселения </w:t>
      </w:r>
      <w:r w:rsidR="009F1B0B">
        <w:rPr>
          <w:sz w:val="28"/>
        </w:rPr>
        <w:t>Павловского</w:t>
      </w:r>
      <w:r w:rsidR="008040EA">
        <w:rPr>
          <w:sz w:val="28"/>
        </w:rPr>
        <w:t xml:space="preserve"> района и</w:t>
      </w:r>
      <w:r w:rsidR="008040EA" w:rsidRPr="00316B7F">
        <w:rPr>
          <w:color w:val="000000"/>
          <w:sz w:val="28"/>
        </w:rPr>
        <w:t xml:space="preserve"> </w:t>
      </w:r>
      <w:r w:rsidR="0041254E" w:rsidRPr="00316B7F">
        <w:rPr>
          <w:color w:val="000000"/>
          <w:sz w:val="28"/>
        </w:rPr>
        <w:t>расположе</w:t>
      </w:r>
      <w:r w:rsidR="008040EA">
        <w:rPr>
          <w:color w:val="000000"/>
          <w:sz w:val="28"/>
        </w:rPr>
        <w:t>н</w:t>
      </w:r>
      <w:r w:rsidR="0041254E" w:rsidRPr="00316B7F">
        <w:rPr>
          <w:color w:val="000000"/>
          <w:sz w:val="28"/>
        </w:rPr>
        <w:t xml:space="preserve"> по адресу: </w:t>
      </w:r>
      <w:r w:rsidR="008040EA">
        <w:rPr>
          <w:sz w:val="28"/>
        </w:rPr>
        <w:t>35</w:t>
      </w:r>
      <w:r>
        <w:rPr>
          <w:sz w:val="28"/>
        </w:rPr>
        <w:t>2064</w:t>
      </w:r>
      <w:r w:rsidR="00805457">
        <w:rPr>
          <w:sz w:val="28"/>
        </w:rPr>
        <w:t xml:space="preserve">, </w:t>
      </w:r>
      <w:r w:rsidR="00805457" w:rsidRPr="00D648B0">
        <w:rPr>
          <w:sz w:val="28"/>
        </w:rPr>
        <w:t xml:space="preserve">Краснодарский край, </w:t>
      </w:r>
      <w:r w:rsidR="007B1E01">
        <w:rPr>
          <w:sz w:val="28"/>
        </w:rPr>
        <w:t>Павловский район</w:t>
      </w:r>
      <w:r w:rsidR="008040EA">
        <w:rPr>
          <w:sz w:val="28"/>
        </w:rPr>
        <w:t xml:space="preserve">, </w:t>
      </w:r>
      <w:r>
        <w:rPr>
          <w:sz w:val="28"/>
        </w:rPr>
        <w:t>ст. Незамаевская</w:t>
      </w:r>
      <w:r w:rsidR="008040EA">
        <w:rPr>
          <w:sz w:val="28"/>
        </w:rPr>
        <w:t xml:space="preserve">, ул. </w:t>
      </w:r>
      <w:r>
        <w:rPr>
          <w:sz w:val="28"/>
        </w:rPr>
        <w:t>Ленина, 7А</w:t>
      </w:r>
      <w:r w:rsidR="00B85779" w:rsidRPr="00316B7F">
        <w:rPr>
          <w:color w:val="000000"/>
          <w:sz w:val="28"/>
        </w:rPr>
        <w:t>.</w:t>
      </w:r>
    </w:p>
    <w:p w:rsidR="00BB4CD8" w:rsidRPr="00D0306E" w:rsidRDefault="00A42581" w:rsidP="00D0306E">
      <w:pPr>
        <w:pStyle w:val="a3"/>
        <w:jc w:val="center"/>
        <w:rPr>
          <w:sz w:val="28"/>
        </w:rPr>
      </w:pPr>
      <w:r w:rsidRPr="00D0306E">
        <w:rPr>
          <w:sz w:val="28"/>
        </w:rPr>
        <w:t xml:space="preserve">1. </w:t>
      </w:r>
      <w:r w:rsidR="00844687" w:rsidRPr="00D0306E">
        <w:rPr>
          <w:sz w:val="28"/>
        </w:rPr>
        <w:t>Т</w:t>
      </w:r>
      <w:r w:rsidRPr="00D0306E">
        <w:rPr>
          <w:sz w:val="28"/>
        </w:rPr>
        <w:t>екуще</w:t>
      </w:r>
      <w:r w:rsidR="00844687" w:rsidRPr="00D0306E">
        <w:rPr>
          <w:sz w:val="28"/>
        </w:rPr>
        <w:t>е</w:t>
      </w:r>
      <w:r w:rsidRPr="00D0306E">
        <w:rPr>
          <w:sz w:val="28"/>
        </w:rPr>
        <w:t xml:space="preserve"> состояни</w:t>
      </w:r>
      <w:r w:rsidR="00844687" w:rsidRPr="00D0306E">
        <w:rPr>
          <w:sz w:val="28"/>
        </w:rPr>
        <w:t>е</w:t>
      </w:r>
      <w:r w:rsidR="00BB4CD8" w:rsidRPr="00D0306E">
        <w:rPr>
          <w:sz w:val="28"/>
        </w:rPr>
        <w:t xml:space="preserve"> энергосбережения</w:t>
      </w:r>
    </w:p>
    <w:p w:rsidR="00A42581" w:rsidRPr="00D0306E" w:rsidRDefault="00A42581" w:rsidP="00D0306E">
      <w:pPr>
        <w:pStyle w:val="a3"/>
        <w:jc w:val="center"/>
        <w:rPr>
          <w:sz w:val="28"/>
        </w:rPr>
      </w:pPr>
      <w:r w:rsidRPr="00D0306E">
        <w:rPr>
          <w:sz w:val="28"/>
        </w:rPr>
        <w:t>и повышения энергетической эффективности</w:t>
      </w:r>
    </w:p>
    <w:p w:rsidR="00A42581" w:rsidRPr="0058755D" w:rsidRDefault="00A42581" w:rsidP="00D0306E">
      <w:pPr>
        <w:pStyle w:val="a3"/>
        <w:ind w:firstLine="851"/>
        <w:jc w:val="center"/>
        <w:rPr>
          <w:sz w:val="16"/>
          <w:szCs w:val="16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В настоящее время затраты на энергетические ресурсы составляют существенную часть расходов организации.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организации.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Структура энергопотребления организации в 20</w:t>
      </w:r>
      <w:r w:rsidR="0037057C">
        <w:rPr>
          <w:sz w:val="28"/>
        </w:rPr>
        <w:t>24</w:t>
      </w:r>
      <w:r w:rsidRPr="0058755D">
        <w:rPr>
          <w:sz w:val="28"/>
        </w:rPr>
        <w:t xml:space="preserve"> (базовом) году представлена ниже: </w:t>
      </w: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1</w:t>
      </w:r>
    </w:p>
    <w:p w:rsidR="00FA7E5C" w:rsidRPr="0058755D" w:rsidRDefault="00FA7E5C" w:rsidP="00FA7E5C">
      <w:pPr>
        <w:pStyle w:val="a3"/>
        <w:jc w:val="right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3"/>
        <w:gridCol w:w="1276"/>
        <w:gridCol w:w="1276"/>
        <w:gridCol w:w="2977"/>
      </w:tblGrid>
      <w:tr w:rsidR="00FA7E5C" w:rsidRPr="0058755D" w:rsidTr="00FA7E5C">
        <w:trPr>
          <w:trHeight w:val="276"/>
        </w:trPr>
        <w:tc>
          <w:tcPr>
            <w:tcW w:w="675" w:type="dxa"/>
            <w:vMerge w:val="restart"/>
            <w:vAlign w:val="center"/>
          </w:tcPr>
          <w:p w:rsidR="00FA7E5C" w:rsidRPr="00887930" w:rsidRDefault="00FA7E5C" w:rsidP="00FA7E5C">
            <w:pPr>
              <w:pStyle w:val="a3"/>
              <w:jc w:val="center"/>
              <w:rPr>
                <w:szCs w:val="24"/>
              </w:rPr>
            </w:pPr>
            <w:r w:rsidRPr="00887930">
              <w:rPr>
                <w:szCs w:val="24"/>
              </w:rPr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FA7E5C" w:rsidRPr="00887930" w:rsidRDefault="00FA7E5C" w:rsidP="00FA7E5C">
            <w:pPr>
              <w:pStyle w:val="Default"/>
              <w:jc w:val="center"/>
            </w:pPr>
            <w:r w:rsidRPr="00887930">
              <w:rPr>
                <w:bCs/>
              </w:rPr>
              <w:t>Наименование энергетического ресурса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887930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88793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887930" w:rsidRDefault="00FA7E5C" w:rsidP="00442865">
            <w:pPr>
              <w:pStyle w:val="a3"/>
              <w:jc w:val="center"/>
              <w:rPr>
                <w:szCs w:val="24"/>
              </w:rPr>
            </w:pPr>
            <w:r w:rsidRPr="00887930">
              <w:rPr>
                <w:szCs w:val="24"/>
              </w:rPr>
              <w:t>20</w:t>
            </w:r>
            <w:r w:rsidR="00805457" w:rsidRPr="00887930">
              <w:rPr>
                <w:szCs w:val="24"/>
              </w:rPr>
              <w:t>2</w:t>
            </w:r>
            <w:r w:rsidR="0037057C" w:rsidRPr="00887930">
              <w:rPr>
                <w:szCs w:val="24"/>
              </w:rPr>
              <w:t>4</w:t>
            </w:r>
            <w:r w:rsidRPr="00887930">
              <w:rPr>
                <w:szCs w:val="24"/>
              </w:rPr>
              <w:t xml:space="preserve"> г.</w:t>
            </w:r>
          </w:p>
        </w:tc>
        <w:tc>
          <w:tcPr>
            <w:tcW w:w="2977" w:type="dxa"/>
            <w:vMerge w:val="restart"/>
            <w:vAlign w:val="center"/>
          </w:tcPr>
          <w:p w:rsidR="00FA7E5C" w:rsidRPr="00887930" w:rsidRDefault="00FA7E5C" w:rsidP="00FA7E5C">
            <w:pPr>
              <w:pStyle w:val="a3"/>
              <w:jc w:val="center"/>
              <w:rPr>
                <w:szCs w:val="24"/>
              </w:rPr>
            </w:pPr>
            <w:r w:rsidRPr="00887930">
              <w:rPr>
                <w:szCs w:val="24"/>
              </w:rPr>
              <w:t>Примечание</w:t>
            </w:r>
          </w:p>
        </w:tc>
      </w:tr>
      <w:tr w:rsidR="00FA7E5C" w:rsidRPr="0058755D" w:rsidTr="00FA7E5C">
        <w:trPr>
          <w:trHeight w:val="276"/>
        </w:trPr>
        <w:tc>
          <w:tcPr>
            <w:tcW w:w="675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кВт∙ч</w:t>
            </w:r>
          </w:p>
        </w:tc>
        <w:tc>
          <w:tcPr>
            <w:tcW w:w="1276" w:type="dxa"/>
          </w:tcPr>
          <w:p w:rsidR="00FA7E5C" w:rsidRPr="0058755D" w:rsidRDefault="007A3892" w:rsidP="00615F5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Гкал</w:t>
            </w:r>
          </w:p>
        </w:tc>
        <w:tc>
          <w:tcPr>
            <w:tcW w:w="1276" w:type="dxa"/>
          </w:tcPr>
          <w:p w:rsidR="00FA7E5C" w:rsidRPr="005E7E02" w:rsidRDefault="00D0306E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Твердое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т, куб.м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i/>
                <w:szCs w:val="24"/>
              </w:rPr>
            </w:pPr>
            <w:r w:rsidRPr="0058755D">
              <w:rPr>
                <w:i/>
                <w:szCs w:val="24"/>
              </w:rPr>
              <w:t>указать вид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…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Жидкое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т, куб.м</w:t>
            </w:r>
          </w:p>
        </w:tc>
        <w:tc>
          <w:tcPr>
            <w:tcW w:w="1276" w:type="dxa"/>
          </w:tcPr>
          <w:p w:rsidR="00FA7E5C" w:rsidRPr="0058755D" w:rsidRDefault="0036170A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Моторное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бензин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8040EA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керосин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дизельное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8040EA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газ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тыс.куб.м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Природный газ (кроме мотор</w:t>
            </w:r>
            <w:r w:rsidRPr="0058755D">
              <w:rPr>
                <w:szCs w:val="24"/>
              </w:rPr>
              <w:lastRenderedPageBreak/>
              <w:t>ного топлива)</w:t>
            </w:r>
          </w:p>
        </w:tc>
        <w:tc>
          <w:tcPr>
            <w:tcW w:w="1276" w:type="dxa"/>
            <w:vAlign w:val="bottom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lastRenderedPageBreak/>
              <w:t>тыс.куб.м</w:t>
            </w:r>
          </w:p>
        </w:tc>
        <w:tc>
          <w:tcPr>
            <w:tcW w:w="1276" w:type="dxa"/>
          </w:tcPr>
          <w:p w:rsidR="00FA7E5C" w:rsidRPr="0058755D" w:rsidRDefault="008040EA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lastRenderedPageBreak/>
              <w:t>7.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Холодная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тыс.куб.м</w:t>
            </w:r>
          </w:p>
        </w:tc>
        <w:tc>
          <w:tcPr>
            <w:tcW w:w="1276" w:type="dxa"/>
          </w:tcPr>
          <w:p w:rsidR="00FA7E5C" w:rsidRPr="0058755D" w:rsidRDefault="007A3892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Горячая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куб. м/ Гкал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</w:tbl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Основными поставщиками энергетических ресурсов и коммунальных услуг бюджетного учреждения являются: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электрической энергии – ПАО «ТНС энерго Кубань»;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газа – ООО «Газпром межрегионгаз Краснодар»;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воды – </w:t>
      </w:r>
      <w:r w:rsidR="00D0306E">
        <w:rPr>
          <w:sz w:val="28"/>
        </w:rPr>
        <w:t>МКП «Горизонт» Незам</w:t>
      </w:r>
      <w:r w:rsidR="000A4D8C">
        <w:rPr>
          <w:sz w:val="28"/>
        </w:rPr>
        <w:t>а</w:t>
      </w:r>
      <w:r w:rsidR="00D0306E">
        <w:rPr>
          <w:sz w:val="28"/>
        </w:rPr>
        <w:t>евского сельского поселения</w:t>
      </w:r>
      <w:r w:rsidRPr="0058755D">
        <w:rPr>
          <w:sz w:val="28"/>
        </w:rPr>
        <w:t xml:space="preserve">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Организация занимает следующие здания, строения, сооружения: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127"/>
      </w:tblGrid>
      <w:tr w:rsidR="00B85779" w:rsidRPr="0058755D" w:rsidTr="00442865">
        <w:trPr>
          <w:trHeight w:val="1230"/>
        </w:trPr>
        <w:tc>
          <w:tcPr>
            <w:tcW w:w="7479" w:type="dxa"/>
            <w:vAlign w:val="center"/>
          </w:tcPr>
          <w:p w:rsidR="00B85779" w:rsidRPr="00E232C4" w:rsidRDefault="00B85779" w:rsidP="00FA7E5C">
            <w:pPr>
              <w:pStyle w:val="a3"/>
              <w:jc w:val="center"/>
              <w:rPr>
                <w:szCs w:val="24"/>
              </w:rPr>
            </w:pPr>
            <w:r w:rsidRPr="00E232C4">
              <w:rPr>
                <w:szCs w:val="24"/>
              </w:rPr>
              <w:t>Параметр</w:t>
            </w:r>
          </w:p>
        </w:tc>
        <w:tc>
          <w:tcPr>
            <w:tcW w:w="2127" w:type="dxa"/>
            <w:vAlign w:val="center"/>
          </w:tcPr>
          <w:p w:rsidR="00B85779" w:rsidRPr="00E232C4" w:rsidRDefault="00B85779" w:rsidP="00FA7E5C">
            <w:pPr>
              <w:pStyle w:val="a3"/>
              <w:jc w:val="center"/>
              <w:rPr>
                <w:szCs w:val="24"/>
              </w:rPr>
            </w:pPr>
            <w:r w:rsidRPr="00E232C4">
              <w:rPr>
                <w:szCs w:val="24"/>
              </w:rPr>
              <w:t>Здание 1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Общая площадь, кв.м</w:t>
            </w:r>
          </w:p>
        </w:tc>
        <w:tc>
          <w:tcPr>
            <w:tcW w:w="2127" w:type="dxa"/>
            <w:vAlign w:val="center"/>
          </w:tcPr>
          <w:p w:rsidR="00B85779" w:rsidRPr="0058755D" w:rsidRDefault="00D0306E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141,6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Отапливаемая площадь, кв. м</w:t>
            </w:r>
          </w:p>
        </w:tc>
        <w:tc>
          <w:tcPr>
            <w:tcW w:w="2127" w:type="dxa"/>
            <w:vAlign w:val="center"/>
          </w:tcPr>
          <w:p w:rsidR="00B85779" w:rsidRPr="0058755D" w:rsidRDefault="00D0306E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141,6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Полезная площадь, кв.м</w:t>
            </w:r>
          </w:p>
        </w:tc>
        <w:tc>
          <w:tcPr>
            <w:tcW w:w="2127" w:type="dxa"/>
            <w:vAlign w:val="center"/>
          </w:tcPr>
          <w:p w:rsidR="00B85779" w:rsidRPr="0058755D" w:rsidRDefault="00D0306E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141,6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Внутренний объём, куб. м</w:t>
            </w:r>
          </w:p>
        </w:tc>
        <w:tc>
          <w:tcPr>
            <w:tcW w:w="2127" w:type="dxa"/>
            <w:vAlign w:val="center"/>
          </w:tcPr>
          <w:p w:rsidR="00B85779" w:rsidRPr="0058755D" w:rsidRDefault="00D0306E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339,8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Этажность здания, кол-во этажей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Год ввода в эксплуатацию</w:t>
            </w:r>
          </w:p>
        </w:tc>
        <w:tc>
          <w:tcPr>
            <w:tcW w:w="2127" w:type="dxa"/>
            <w:vAlign w:val="center"/>
          </w:tcPr>
          <w:p w:rsidR="00B85779" w:rsidRPr="0058755D" w:rsidRDefault="00D0306E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1977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36170A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 xml:space="preserve">Год проведения последнего капитального ремонта 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36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55D">
              <w:rPr>
                <w:rFonts w:ascii="Times New Roman" w:hAnsi="Times New Roman"/>
                <w:sz w:val="24"/>
                <w:szCs w:val="24"/>
              </w:rPr>
              <w:t xml:space="preserve">Фактическая численность пользователей (работников и посетителей) здания в среднем за сутки в течение календарного года, чел. </w:t>
            </w:r>
          </w:p>
        </w:tc>
        <w:tc>
          <w:tcPr>
            <w:tcW w:w="2127" w:type="dxa"/>
            <w:vAlign w:val="center"/>
          </w:tcPr>
          <w:p w:rsidR="00B85779" w:rsidRPr="0058755D" w:rsidRDefault="00D0306E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1035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Подключение к централизованным сетям инженерно-технического обеспечения: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7A389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газоснабжение,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D0306E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холодное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7A389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Наличие собственного источника выработки энергии: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Сведения об оснащенности системами вентиляции и кондиционирования: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вентиляция принудительная,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система кондиционирования воздуха,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Сведения об оснащенности приборами коммерческого учета: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электрической энергии,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B79AE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природного газа,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тепловой энергии,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холодной воды,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B79AE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горячей воды,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Сведения об энергетической эффективности здания: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 xml:space="preserve">оснащение энергетически эффективными (светодиодными) лампами </w:t>
            </w:r>
            <w:r w:rsidRPr="0058755D">
              <w:rPr>
                <w:rStyle w:val="50"/>
              </w:rPr>
              <w:lastRenderedPageBreak/>
              <w:t>(светильниками на их основе) внутреннего освещения,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BB79AE" w:rsidP="002C417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полностью</w:t>
            </w:r>
            <w:r w:rsidR="002C4178">
              <w:rPr>
                <w:szCs w:val="24"/>
              </w:rPr>
              <w:t xml:space="preserve"> </w:t>
            </w:r>
            <w:r w:rsidR="001515E2">
              <w:rPr>
                <w:szCs w:val="24"/>
              </w:rPr>
              <w:t>осна</w:t>
            </w:r>
            <w:r w:rsidR="001515E2">
              <w:rPr>
                <w:szCs w:val="24"/>
              </w:rPr>
              <w:lastRenderedPageBreak/>
              <w:t>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lastRenderedPageBreak/>
              <w:t>оснащение автоматизированными системами управления внутреннего освещения,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D05DB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энергетически эффективными (светодиодными) лампами (светильниками на их основе) наружного освещения,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BB79AE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полностью</w:t>
            </w:r>
            <w:r w:rsidR="001515E2">
              <w:rPr>
                <w:szCs w:val="24"/>
              </w:rPr>
              <w:t xml:space="preserve">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оснащение автоматизированными системами управления наружного освещения,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D0306E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оснащено современными стеклопакетами с повышенным термическим сопротивлением,</w:t>
            </w:r>
          </w:p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BB79AE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1515E2">
              <w:rPr>
                <w:szCs w:val="24"/>
              </w:rPr>
              <w:t xml:space="preserve">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индивидуальным тепловым пунктом,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системой управления отоплением, с настройкой параметров теплоносителя в зависимости от температуры наружного воздуха,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2C4178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316B7F" w:rsidRDefault="00FA7E5C" w:rsidP="00FA7E5C">
      <w:pPr>
        <w:pStyle w:val="a3"/>
        <w:ind w:firstLine="709"/>
        <w:jc w:val="both"/>
        <w:rPr>
          <w:color w:val="000000"/>
          <w:sz w:val="28"/>
        </w:rPr>
      </w:pPr>
      <w:r w:rsidRPr="00316B7F">
        <w:rPr>
          <w:color w:val="000000"/>
          <w:sz w:val="28"/>
        </w:rPr>
        <w:t xml:space="preserve">Общая площадь помещений организации составляет </w:t>
      </w:r>
      <w:r w:rsidR="00D0306E">
        <w:rPr>
          <w:color w:val="000000"/>
          <w:sz w:val="28"/>
        </w:rPr>
        <w:t>141,6</w:t>
      </w:r>
      <w:r w:rsidRPr="00316B7F">
        <w:rPr>
          <w:color w:val="000000"/>
          <w:sz w:val="28"/>
        </w:rPr>
        <w:t xml:space="preserve"> кв. м, в том числе отапливаемая – </w:t>
      </w:r>
      <w:r w:rsidR="00D0306E">
        <w:rPr>
          <w:color w:val="000000"/>
          <w:sz w:val="28"/>
        </w:rPr>
        <w:t>141,6</w:t>
      </w:r>
      <w:r w:rsidRPr="00316B7F">
        <w:rPr>
          <w:color w:val="000000"/>
          <w:sz w:val="28"/>
        </w:rPr>
        <w:t xml:space="preserve"> кв. м.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Оплата </w:t>
      </w:r>
      <w:r w:rsidR="001B4952" w:rsidRPr="0058755D">
        <w:rPr>
          <w:sz w:val="28"/>
        </w:rPr>
        <w:t>энергетических ресурсов,</w:t>
      </w:r>
      <w:r w:rsidRPr="0058755D">
        <w:rPr>
          <w:sz w:val="28"/>
        </w:rPr>
        <w:t xml:space="preserve"> потребляемых организацией осуществ</w:t>
      </w:r>
      <w:r w:rsidR="002C4178">
        <w:rPr>
          <w:sz w:val="28"/>
        </w:rPr>
        <w:t>ляется организацией</w:t>
      </w:r>
      <w:r w:rsidRPr="0058755D">
        <w:rPr>
          <w:sz w:val="28"/>
        </w:rPr>
        <w:t xml:space="preserve"> за счет бюджета </w:t>
      </w:r>
      <w:r w:rsidR="0036170A" w:rsidRPr="0058755D">
        <w:rPr>
          <w:sz w:val="28"/>
        </w:rPr>
        <w:t xml:space="preserve">администрации </w:t>
      </w:r>
      <w:r w:rsidR="009F1B0B">
        <w:rPr>
          <w:sz w:val="28"/>
        </w:rPr>
        <w:t>Незамаевского</w:t>
      </w:r>
      <w:r w:rsidR="006120E1">
        <w:rPr>
          <w:sz w:val="28"/>
        </w:rPr>
        <w:t xml:space="preserve"> </w:t>
      </w:r>
      <w:r w:rsidR="0036170A" w:rsidRPr="0058755D">
        <w:rPr>
          <w:sz w:val="28"/>
        </w:rPr>
        <w:t xml:space="preserve">сельского поселения </w:t>
      </w:r>
      <w:r w:rsidR="009F1B0B">
        <w:rPr>
          <w:sz w:val="28"/>
        </w:rPr>
        <w:t>Павловского</w:t>
      </w:r>
      <w:r w:rsidR="0036170A" w:rsidRPr="0058755D">
        <w:rPr>
          <w:sz w:val="28"/>
        </w:rPr>
        <w:t xml:space="preserve"> района</w:t>
      </w:r>
      <w:r w:rsidRPr="0058755D">
        <w:rPr>
          <w:sz w:val="28"/>
        </w:rPr>
        <w:t>.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Структура объема оплаты за использованные энергоресурсы и воду в 20</w:t>
      </w:r>
      <w:r w:rsidR="002F4E3D">
        <w:rPr>
          <w:sz w:val="28"/>
        </w:rPr>
        <w:t>24</w:t>
      </w:r>
      <w:r w:rsidRPr="0058755D">
        <w:rPr>
          <w:sz w:val="28"/>
        </w:rPr>
        <w:t xml:space="preserve"> (базовом) году представлена ниже: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0718A6" w:rsidRDefault="000718A6" w:rsidP="00FA7E5C">
      <w:pPr>
        <w:pStyle w:val="a3"/>
        <w:jc w:val="right"/>
        <w:rPr>
          <w:sz w:val="28"/>
        </w:rPr>
      </w:pPr>
    </w:p>
    <w:p w:rsidR="000718A6" w:rsidRDefault="000718A6" w:rsidP="00FA7E5C">
      <w:pPr>
        <w:pStyle w:val="a3"/>
        <w:jc w:val="right"/>
        <w:rPr>
          <w:sz w:val="28"/>
        </w:rPr>
      </w:pP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276"/>
        <w:gridCol w:w="1276"/>
        <w:gridCol w:w="3118"/>
      </w:tblGrid>
      <w:tr w:rsidR="00FA7E5C" w:rsidRPr="0058755D" w:rsidTr="00FA7E5C">
        <w:trPr>
          <w:trHeight w:val="276"/>
        </w:trPr>
        <w:tc>
          <w:tcPr>
            <w:tcW w:w="534" w:type="dxa"/>
            <w:vMerge w:val="restart"/>
            <w:vAlign w:val="center"/>
          </w:tcPr>
          <w:p w:rsidR="00FA7E5C" w:rsidRPr="00E232C4" w:rsidRDefault="00FA7E5C" w:rsidP="00FA7E5C">
            <w:pPr>
              <w:pStyle w:val="a3"/>
              <w:jc w:val="center"/>
              <w:rPr>
                <w:szCs w:val="24"/>
              </w:rPr>
            </w:pPr>
            <w:r w:rsidRPr="00E232C4">
              <w:rPr>
                <w:szCs w:val="24"/>
              </w:rPr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FA7E5C" w:rsidRPr="00E232C4" w:rsidRDefault="00FA7E5C" w:rsidP="00FA7E5C">
            <w:pPr>
              <w:pStyle w:val="Default"/>
              <w:jc w:val="center"/>
            </w:pPr>
            <w:r w:rsidRPr="00E232C4">
              <w:rPr>
                <w:bCs/>
              </w:rPr>
              <w:t>Наименование энергетического ресурса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E232C4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E232C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E232C4" w:rsidRDefault="00FA7E5C" w:rsidP="000718A6">
            <w:pPr>
              <w:pStyle w:val="a3"/>
              <w:jc w:val="center"/>
              <w:rPr>
                <w:szCs w:val="24"/>
              </w:rPr>
            </w:pPr>
            <w:r w:rsidRPr="00E232C4">
              <w:rPr>
                <w:szCs w:val="24"/>
              </w:rPr>
              <w:t>20</w:t>
            </w:r>
            <w:r w:rsidR="006120E1" w:rsidRPr="00E232C4">
              <w:rPr>
                <w:szCs w:val="24"/>
              </w:rPr>
              <w:t>2</w:t>
            </w:r>
            <w:r w:rsidR="0037057C" w:rsidRPr="00E232C4">
              <w:rPr>
                <w:szCs w:val="24"/>
              </w:rPr>
              <w:t>4</w:t>
            </w:r>
            <w:r w:rsidRPr="00E232C4">
              <w:rPr>
                <w:szCs w:val="24"/>
              </w:rPr>
              <w:t xml:space="preserve"> г.</w:t>
            </w:r>
          </w:p>
        </w:tc>
        <w:tc>
          <w:tcPr>
            <w:tcW w:w="3118" w:type="dxa"/>
            <w:vMerge w:val="restart"/>
            <w:vAlign w:val="center"/>
          </w:tcPr>
          <w:p w:rsidR="00FA7E5C" w:rsidRPr="00E232C4" w:rsidRDefault="00FA7E5C" w:rsidP="00FA7E5C">
            <w:pPr>
              <w:pStyle w:val="a3"/>
              <w:jc w:val="center"/>
              <w:rPr>
                <w:szCs w:val="24"/>
                <w:highlight w:val="yellow"/>
              </w:rPr>
            </w:pPr>
            <w:r w:rsidRPr="00E232C4">
              <w:rPr>
                <w:szCs w:val="24"/>
              </w:rPr>
              <w:t>Примечание</w:t>
            </w:r>
          </w:p>
        </w:tc>
      </w:tr>
      <w:tr w:rsidR="00FA7E5C" w:rsidRPr="0058755D" w:rsidTr="00FA7E5C">
        <w:trPr>
          <w:trHeight w:val="276"/>
        </w:trPr>
        <w:tc>
          <w:tcPr>
            <w:tcW w:w="534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E186D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Твердое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Жидкое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Моторное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бензин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керосин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дизельное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газ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Природный газ (кроме моторного топлива)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Холодная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Горячая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jc w:val="right"/>
              <w:rPr>
                <w:szCs w:val="24"/>
              </w:rPr>
            </w:pPr>
            <w:r w:rsidRPr="0058755D">
              <w:rPr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</w:tbl>
    <w:p w:rsidR="00FA7E5C" w:rsidRPr="0058755D" w:rsidRDefault="00FA7E5C" w:rsidP="00FA7E5C">
      <w:pPr>
        <w:pStyle w:val="a3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Основными проблемами, приводящими к нерациональному использованию энергетических ресурсов в организации являются: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lastRenderedPageBreak/>
        <w:t xml:space="preserve">не достаточная мотивация работников организации к энергосбережению и повышению энергетической эффективности;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высокий износ основных фондов организации, в том числе зданий, строений, сооружений, инженерных коммуникаций, котельного оборудования, электропроводки;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использование оборудования и материалов низкого класса энергетической эффективности; </w:t>
      </w:r>
    </w:p>
    <w:p w:rsidR="003102F3" w:rsidRPr="0058755D" w:rsidRDefault="00FA7E5C" w:rsidP="003102F3">
      <w:pPr>
        <w:pStyle w:val="a3"/>
        <w:ind w:firstLine="709"/>
        <w:rPr>
          <w:sz w:val="28"/>
        </w:rPr>
      </w:pPr>
      <w:r w:rsidRPr="0058755D">
        <w:rPr>
          <w:sz w:val="28"/>
        </w:rPr>
        <w:t>рост количества используемого электрооборудования.</w:t>
      </w:r>
    </w:p>
    <w:p w:rsidR="005E5635" w:rsidRPr="00D0306E" w:rsidRDefault="005E5635" w:rsidP="00E42218">
      <w:pPr>
        <w:pStyle w:val="a3"/>
        <w:jc w:val="center"/>
        <w:rPr>
          <w:sz w:val="28"/>
        </w:rPr>
      </w:pPr>
      <w:r w:rsidRPr="00D0306E">
        <w:rPr>
          <w:sz w:val="28"/>
        </w:rPr>
        <w:t xml:space="preserve">2. Цели и задачи </w:t>
      </w:r>
      <w:r w:rsidR="00E42218" w:rsidRPr="00D0306E">
        <w:rPr>
          <w:sz w:val="28"/>
        </w:rPr>
        <w:t>программы</w:t>
      </w:r>
    </w:p>
    <w:p w:rsidR="005E5635" w:rsidRPr="00D0306E" w:rsidRDefault="005E5635" w:rsidP="005E5635">
      <w:pPr>
        <w:pStyle w:val="a3"/>
        <w:jc w:val="center"/>
        <w:rPr>
          <w:sz w:val="28"/>
        </w:rPr>
      </w:pPr>
    </w:p>
    <w:p w:rsidR="005E5635" w:rsidRPr="00D0306E" w:rsidRDefault="005E5635" w:rsidP="005E5635">
      <w:pPr>
        <w:pStyle w:val="a3"/>
        <w:jc w:val="center"/>
        <w:rPr>
          <w:sz w:val="28"/>
        </w:rPr>
      </w:pPr>
      <w:r w:rsidRPr="00D0306E">
        <w:rPr>
          <w:sz w:val="28"/>
        </w:rPr>
        <w:t>2.1. Цели Программы</w:t>
      </w:r>
    </w:p>
    <w:p w:rsidR="005E5635" w:rsidRPr="0058755D" w:rsidRDefault="005E5635" w:rsidP="005E5635">
      <w:pPr>
        <w:pStyle w:val="a3"/>
        <w:ind w:firstLine="567"/>
        <w:jc w:val="both"/>
        <w:rPr>
          <w:sz w:val="28"/>
        </w:rPr>
      </w:pPr>
    </w:p>
    <w:p w:rsidR="005E5635" w:rsidRPr="0058755D" w:rsidRDefault="005E5635" w:rsidP="00BB4CD8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Основной целью Программы являются </w:t>
      </w:r>
      <w:r w:rsidR="00BB4CD8" w:rsidRPr="0058755D">
        <w:rPr>
          <w:sz w:val="28"/>
        </w:rPr>
        <w:t>обеспечение рационального использования энергетических ресурсов и воды за счет реализации мероприятий по энергосбережению и повышению энергетической эффективности</w:t>
      </w:r>
      <w:r w:rsidRPr="0058755D">
        <w:rPr>
          <w:sz w:val="28"/>
        </w:rPr>
        <w:t xml:space="preserve">. 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FA7E5C" w:rsidRPr="00D0306E" w:rsidRDefault="00FA7E5C" w:rsidP="00FA7E5C">
      <w:pPr>
        <w:pStyle w:val="a3"/>
        <w:jc w:val="center"/>
        <w:rPr>
          <w:sz w:val="28"/>
        </w:rPr>
      </w:pPr>
      <w:r w:rsidRPr="00D0306E">
        <w:rPr>
          <w:sz w:val="28"/>
        </w:rPr>
        <w:t>2.2. Задачи Программы</w:t>
      </w:r>
    </w:p>
    <w:p w:rsidR="00FA7E5C" w:rsidRPr="0058755D" w:rsidRDefault="00FA7E5C" w:rsidP="00FA7E5C">
      <w:pPr>
        <w:pStyle w:val="a3"/>
        <w:ind w:firstLine="567"/>
        <w:jc w:val="both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Для достижения поставленных целей в ходе реализации Программы необходимо решить следующие основные задачи: </w:t>
      </w:r>
    </w:p>
    <w:p w:rsidR="00FD2163" w:rsidRPr="0058755D" w:rsidRDefault="00FD2163" w:rsidP="00FD2163">
      <w:pPr>
        <w:pStyle w:val="Default"/>
        <w:ind w:firstLine="709"/>
        <w:rPr>
          <w:sz w:val="28"/>
          <w:szCs w:val="28"/>
        </w:rPr>
      </w:pPr>
      <w:r w:rsidRPr="0058755D">
        <w:rPr>
          <w:sz w:val="28"/>
          <w:szCs w:val="28"/>
        </w:rPr>
        <w:t>реализация организационных мероприятий по энергосбережению и повышению энергетической эффективности;</w:t>
      </w:r>
    </w:p>
    <w:p w:rsidR="00FA7E5C" w:rsidRPr="0058755D" w:rsidRDefault="00FD2163" w:rsidP="00FD2163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снижение потребления энергетических ресурсов и связанных с этим затрат.</w:t>
      </w:r>
      <w:r w:rsidR="00FA7E5C" w:rsidRPr="0058755D">
        <w:rPr>
          <w:sz w:val="28"/>
        </w:rPr>
        <w:t xml:space="preserve"> </w:t>
      </w: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</w:p>
    <w:p w:rsidR="00FA7E5C" w:rsidRPr="00E232C4" w:rsidRDefault="00FA7E5C" w:rsidP="00FA7E5C">
      <w:pPr>
        <w:pStyle w:val="a3"/>
        <w:jc w:val="center"/>
        <w:rPr>
          <w:sz w:val="28"/>
        </w:rPr>
      </w:pPr>
      <w:r w:rsidRPr="00E232C4">
        <w:rPr>
          <w:sz w:val="28"/>
        </w:rPr>
        <w:t>3. Сроки и этапы реализации Программы</w:t>
      </w:r>
    </w:p>
    <w:p w:rsidR="00FA7E5C" w:rsidRPr="0058755D" w:rsidRDefault="00FA7E5C" w:rsidP="00FA7E5C">
      <w:pPr>
        <w:pStyle w:val="a3"/>
        <w:ind w:firstLine="567"/>
        <w:jc w:val="both"/>
        <w:rPr>
          <w:sz w:val="28"/>
        </w:rPr>
      </w:pPr>
    </w:p>
    <w:p w:rsidR="005E5635" w:rsidRPr="0058755D" w:rsidRDefault="00FA7E5C" w:rsidP="00FA7E5C">
      <w:pPr>
        <w:pStyle w:val="Default"/>
        <w:ind w:firstLine="709"/>
        <w:rPr>
          <w:sz w:val="28"/>
        </w:rPr>
      </w:pPr>
      <w:r w:rsidRPr="0058755D">
        <w:rPr>
          <w:sz w:val="28"/>
        </w:rPr>
        <w:t xml:space="preserve">Программа рассчитана на период </w:t>
      </w:r>
      <w:r w:rsidRPr="0058755D">
        <w:rPr>
          <w:sz w:val="28"/>
          <w:szCs w:val="28"/>
        </w:rPr>
        <w:t>202</w:t>
      </w:r>
      <w:r w:rsidR="000A4D8C">
        <w:rPr>
          <w:sz w:val="28"/>
          <w:szCs w:val="28"/>
        </w:rPr>
        <w:t>5</w:t>
      </w:r>
      <w:r w:rsidRPr="0058755D">
        <w:rPr>
          <w:sz w:val="28"/>
          <w:szCs w:val="28"/>
        </w:rPr>
        <w:t xml:space="preserve"> – 202</w:t>
      </w:r>
      <w:r w:rsidR="000A4D8C">
        <w:rPr>
          <w:sz w:val="28"/>
          <w:szCs w:val="28"/>
        </w:rPr>
        <w:t>9</w:t>
      </w:r>
      <w:r w:rsidRPr="0058755D">
        <w:rPr>
          <w:sz w:val="28"/>
          <w:szCs w:val="28"/>
        </w:rPr>
        <w:t xml:space="preserve"> годов и реализуется в 1 этап.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5E5635" w:rsidRPr="00E232C4" w:rsidRDefault="005E5635" w:rsidP="005E5635">
      <w:pPr>
        <w:pStyle w:val="a3"/>
        <w:jc w:val="center"/>
        <w:rPr>
          <w:sz w:val="28"/>
        </w:rPr>
      </w:pPr>
      <w:r w:rsidRPr="00E232C4">
        <w:rPr>
          <w:sz w:val="28"/>
        </w:rPr>
        <w:t>4. Целевые показатели</w:t>
      </w:r>
    </w:p>
    <w:p w:rsidR="005E5635" w:rsidRPr="0058755D" w:rsidRDefault="005E5635" w:rsidP="005E5635">
      <w:pPr>
        <w:pStyle w:val="a3"/>
        <w:ind w:firstLine="567"/>
        <w:jc w:val="both"/>
        <w:rPr>
          <w:sz w:val="28"/>
        </w:rPr>
      </w:pPr>
    </w:p>
    <w:p w:rsidR="005E5635" w:rsidRPr="0058755D" w:rsidRDefault="005E5635" w:rsidP="00BB4CD8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Перечень целевых показателей энергосбережения и повышения энергетической эффективности для мониторинга реализации программных мероприятий приведен в </w:t>
      </w:r>
      <w:r w:rsidR="00C310BF" w:rsidRPr="0058755D">
        <w:rPr>
          <w:sz w:val="28"/>
        </w:rPr>
        <w:t>Таблице</w:t>
      </w:r>
      <w:r w:rsidRPr="0058755D">
        <w:rPr>
          <w:sz w:val="28"/>
        </w:rPr>
        <w:t xml:space="preserve"> </w:t>
      </w:r>
      <w:r w:rsidR="00C310BF" w:rsidRPr="0058755D">
        <w:rPr>
          <w:sz w:val="28"/>
        </w:rPr>
        <w:t>4</w:t>
      </w:r>
      <w:r w:rsidRPr="0058755D">
        <w:rPr>
          <w:sz w:val="28"/>
        </w:rPr>
        <w:t>.</w:t>
      </w:r>
    </w:p>
    <w:p w:rsidR="00BB4CD8" w:rsidRDefault="00BB4CD8" w:rsidP="005A52AF">
      <w:pPr>
        <w:pStyle w:val="a3"/>
        <w:jc w:val="both"/>
        <w:rPr>
          <w:sz w:val="28"/>
        </w:rPr>
      </w:pPr>
    </w:p>
    <w:p w:rsidR="00750E1E" w:rsidRPr="0058755D" w:rsidRDefault="00750E1E" w:rsidP="005A52AF">
      <w:pPr>
        <w:pStyle w:val="a3"/>
        <w:jc w:val="both"/>
        <w:rPr>
          <w:sz w:val="28"/>
        </w:rPr>
        <w:sectPr w:rsidR="00750E1E" w:rsidRPr="0058755D" w:rsidSect="00357446">
          <w:headerReference w:type="default" r:id="rId8"/>
          <w:pgSz w:w="11906" w:h="16838"/>
          <w:pgMar w:top="1134" w:right="567" w:bottom="1134" w:left="1701" w:header="142" w:footer="709" w:gutter="0"/>
          <w:cols w:space="708"/>
          <w:titlePg/>
          <w:docGrid w:linePitch="360"/>
        </w:sectPr>
      </w:pPr>
    </w:p>
    <w:p w:rsidR="00BB4CD8" w:rsidRPr="00E232C4" w:rsidRDefault="00BB4CD8" w:rsidP="00BB4CD8">
      <w:pPr>
        <w:pStyle w:val="a3"/>
        <w:jc w:val="center"/>
        <w:rPr>
          <w:sz w:val="28"/>
        </w:rPr>
      </w:pPr>
      <w:r w:rsidRPr="00E232C4">
        <w:rPr>
          <w:sz w:val="28"/>
        </w:rPr>
        <w:lastRenderedPageBreak/>
        <w:t>ПЕРЕЧЕНЬ</w:t>
      </w:r>
    </w:p>
    <w:p w:rsidR="00BB4CD8" w:rsidRPr="00E232C4" w:rsidRDefault="00BB4CD8" w:rsidP="00BB4CD8">
      <w:pPr>
        <w:pStyle w:val="a3"/>
        <w:jc w:val="center"/>
        <w:rPr>
          <w:sz w:val="28"/>
        </w:rPr>
      </w:pPr>
      <w:r w:rsidRPr="00E232C4">
        <w:rPr>
          <w:sz w:val="28"/>
        </w:rPr>
        <w:t>целевых показателей энергосбережения и повышения энергетической эффективности для мониторинга реализации программных мероприятий</w:t>
      </w:r>
    </w:p>
    <w:p w:rsidR="00C310BF" w:rsidRPr="0058755D" w:rsidRDefault="00C310BF" w:rsidP="00BB4CD8">
      <w:pPr>
        <w:pStyle w:val="a3"/>
        <w:jc w:val="center"/>
        <w:rPr>
          <w:b/>
          <w:sz w:val="28"/>
        </w:rPr>
      </w:pPr>
    </w:p>
    <w:p w:rsidR="00C310BF" w:rsidRPr="0058755D" w:rsidRDefault="00C310BF" w:rsidP="00C310BF">
      <w:pPr>
        <w:pStyle w:val="a3"/>
        <w:jc w:val="right"/>
        <w:rPr>
          <w:sz w:val="28"/>
        </w:rPr>
      </w:pPr>
      <w:r w:rsidRPr="0058755D">
        <w:rPr>
          <w:sz w:val="28"/>
        </w:rPr>
        <w:t>Таблица 4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1559"/>
        <w:gridCol w:w="1559"/>
        <w:gridCol w:w="993"/>
        <w:gridCol w:w="992"/>
        <w:gridCol w:w="992"/>
        <w:gridCol w:w="992"/>
        <w:gridCol w:w="992"/>
      </w:tblGrid>
      <w:tr w:rsidR="00FA7E5C" w:rsidRPr="0058755D" w:rsidTr="00FA7E5C">
        <w:tc>
          <w:tcPr>
            <w:tcW w:w="959" w:type="dxa"/>
            <w:vMerge w:val="restart"/>
            <w:vAlign w:val="center"/>
          </w:tcPr>
          <w:p w:rsidR="00FA7E5C" w:rsidRPr="00E232C4" w:rsidRDefault="00FA7E5C" w:rsidP="00FA7E5C">
            <w:pPr>
              <w:pStyle w:val="a3"/>
              <w:jc w:val="center"/>
              <w:rPr>
                <w:szCs w:val="24"/>
              </w:rPr>
            </w:pPr>
            <w:r w:rsidRPr="00E232C4">
              <w:rPr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vAlign w:val="center"/>
          </w:tcPr>
          <w:p w:rsidR="00FA7E5C" w:rsidRPr="00E232C4" w:rsidRDefault="00FA7E5C" w:rsidP="00FA7E5C">
            <w:pPr>
              <w:pStyle w:val="a3"/>
              <w:jc w:val="center"/>
              <w:rPr>
                <w:szCs w:val="24"/>
              </w:rPr>
            </w:pPr>
            <w:r w:rsidRPr="00E232C4">
              <w:rPr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vAlign w:val="center"/>
          </w:tcPr>
          <w:p w:rsidR="00FA7E5C" w:rsidRPr="00E232C4" w:rsidRDefault="00FA7E5C" w:rsidP="00FA7E5C">
            <w:pPr>
              <w:pStyle w:val="a3"/>
              <w:jc w:val="center"/>
              <w:rPr>
                <w:szCs w:val="24"/>
              </w:rPr>
            </w:pPr>
            <w:r w:rsidRPr="00E232C4">
              <w:rPr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6"/>
            <w:vAlign w:val="center"/>
          </w:tcPr>
          <w:p w:rsidR="00FA7E5C" w:rsidRPr="00E232C4" w:rsidRDefault="00FA7E5C" w:rsidP="00FA7E5C">
            <w:pPr>
              <w:pStyle w:val="a3"/>
              <w:jc w:val="center"/>
              <w:rPr>
                <w:szCs w:val="24"/>
              </w:rPr>
            </w:pPr>
            <w:r w:rsidRPr="00E232C4">
              <w:rPr>
                <w:szCs w:val="24"/>
              </w:rPr>
              <w:t>Значения целевых показателей по годам</w:t>
            </w:r>
          </w:p>
        </w:tc>
      </w:tr>
      <w:tr w:rsidR="00FA7E5C" w:rsidRPr="0058755D" w:rsidTr="00FA7E5C">
        <w:tc>
          <w:tcPr>
            <w:tcW w:w="959" w:type="dxa"/>
            <w:vMerge/>
            <w:vAlign w:val="center"/>
          </w:tcPr>
          <w:p w:rsidR="00FA7E5C" w:rsidRPr="00E232C4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FA7E5C" w:rsidRPr="00E232C4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A7E5C" w:rsidRPr="00E232C4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7E5C" w:rsidRPr="00E232C4" w:rsidRDefault="00FA7E5C" w:rsidP="008C784B">
            <w:pPr>
              <w:pStyle w:val="a3"/>
              <w:jc w:val="center"/>
              <w:rPr>
                <w:szCs w:val="24"/>
              </w:rPr>
            </w:pPr>
            <w:r w:rsidRPr="00E232C4">
              <w:rPr>
                <w:szCs w:val="24"/>
              </w:rPr>
              <w:t>Исходное (базовое) значение показателя 20</w:t>
            </w:r>
            <w:r w:rsidR="006120E1" w:rsidRPr="00E232C4">
              <w:rPr>
                <w:szCs w:val="24"/>
              </w:rPr>
              <w:t>2</w:t>
            </w:r>
            <w:r w:rsidR="008C784B" w:rsidRPr="00E232C4">
              <w:rPr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FA7E5C" w:rsidRPr="00E232C4" w:rsidRDefault="00FA7E5C" w:rsidP="008C784B">
            <w:pPr>
              <w:pStyle w:val="a3"/>
              <w:jc w:val="center"/>
              <w:rPr>
                <w:szCs w:val="24"/>
              </w:rPr>
            </w:pPr>
            <w:r w:rsidRPr="00E232C4">
              <w:rPr>
                <w:szCs w:val="24"/>
              </w:rPr>
              <w:t>202</w:t>
            </w:r>
            <w:r w:rsidR="008C784B" w:rsidRPr="00E232C4">
              <w:rPr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A7E5C" w:rsidRPr="00E232C4" w:rsidRDefault="00FA7E5C" w:rsidP="008C784B">
            <w:pPr>
              <w:pStyle w:val="a3"/>
              <w:jc w:val="center"/>
              <w:rPr>
                <w:szCs w:val="24"/>
              </w:rPr>
            </w:pPr>
            <w:r w:rsidRPr="00E232C4">
              <w:rPr>
                <w:szCs w:val="24"/>
              </w:rPr>
              <w:t>202</w:t>
            </w:r>
            <w:r w:rsidR="008C784B" w:rsidRPr="00E232C4">
              <w:rPr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A7E5C" w:rsidRPr="00E232C4" w:rsidRDefault="00FA7E5C" w:rsidP="008C784B">
            <w:pPr>
              <w:pStyle w:val="a3"/>
              <w:jc w:val="center"/>
              <w:rPr>
                <w:szCs w:val="24"/>
              </w:rPr>
            </w:pPr>
            <w:r w:rsidRPr="00E232C4">
              <w:rPr>
                <w:szCs w:val="24"/>
              </w:rPr>
              <w:t>202</w:t>
            </w:r>
            <w:r w:rsidR="008C784B" w:rsidRPr="00E232C4">
              <w:rPr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FA7E5C" w:rsidRPr="00E232C4" w:rsidRDefault="00FA7E5C" w:rsidP="008C784B">
            <w:pPr>
              <w:pStyle w:val="a3"/>
              <w:jc w:val="center"/>
              <w:rPr>
                <w:szCs w:val="24"/>
              </w:rPr>
            </w:pPr>
            <w:r w:rsidRPr="00E232C4">
              <w:rPr>
                <w:szCs w:val="24"/>
              </w:rPr>
              <w:t>202</w:t>
            </w:r>
            <w:r w:rsidR="008C784B" w:rsidRPr="00E232C4">
              <w:rPr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FA7E5C" w:rsidRPr="00E232C4" w:rsidRDefault="00FA7E5C" w:rsidP="008C784B">
            <w:pPr>
              <w:pStyle w:val="a3"/>
              <w:jc w:val="center"/>
              <w:rPr>
                <w:szCs w:val="24"/>
              </w:rPr>
            </w:pPr>
            <w:r w:rsidRPr="00E232C4">
              <w:rPr>
                <w:szCs w:val="24"/>
              </w:rPr>
              <w:t>202</w:t>
            </w:r>
            <w:r w:rsidR="008C784B" w:rsidRPr="00E232C4">
              <w:rPr>
                <w:szCs w:val="24"/>
              </w:rPr>
              <w:t>9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E232C4" w:rsidRDefault="00FA7E5C" w:rsidP="00FA7E5C">
            <w:pPr>
              <w:pStyle w:val="a3"/>
              <w:jc w:val="center"/>
              <w:rPr>
                <w:szCs w:val="24"/>
              </w:rPr>
            </w:pPr>
            <w:r w:rsidRPr="00E232C4">
              <w:rPr>
                <w:szCs w:val="24"/>
              </w:rPr>
              <w:t>1</w:t>
            </w:r>
          </w:p>
        </w:tc>
        <w:tc>
          <w:tcPr>
            <w:tcW w:w="6237" w:type="dxa"/>
          </w:tcPr>
          <w:p w:rsidR="00FA7E5C" w:rsidRPr="00E232C4" w:rsidRDefault="00FA7E5C" w:rsidP="00FA7E5C">
            <w:pPr>
              <w:pStyle w:val="a3"/>
              <w:jc w:val="center"/>
              <w:rPr>
                <w:szCs w:val="24"/>
              </w:rPr>
            </w:pPr>
            <w:r w:rsidRPr="00E232C4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FA7E5C" w:rsidRPr="00E232C4" w:rsidRDefault="00FA7E5C" w:rsidP="00FA7E5C">
            <w:pPr>
              <w:pStyle w:val="a3"/>
              <w:jc w:val="center"/>
              <w:rPr>
                <w:szCs w:val="24"/>
              </w:rPr>
            </w:pPr>
            <w:r w:rsidRPr="00E232C4">
              <w:rPr>
                <w:szCs w:val="24"/>
              </w:rPr>
              <w:t>3</w:t>
            </w:r>
          </w:p>
        </w:tc>
        <w:tc>
          <w:tcPr>
            <w:tcW w:w="1559" w:type="dxa"/>
          </w:tcPr>
          <w:p w:rsidR="00FA7E5C" w:rsidRPr="00E232C4" w:rsidRDefault="00FA7E5C" w:rsidP="00FA7E5C">
            <w:pPr>
              <w:pStyle w:val="a3"/>
              <w:jc w:val="center"/>
              <w:rPr>
                <w:szCs w:val="24"/>
              </w:rPr>
            </w:pPr>
            <w:r w:rsidRPr="00E232C4">
              <w:rPr>
                <w:szCs w:val="24"/>
              </w:rPr>
              <w:t>4</w:t>
            </w:r>
          </w:p>
        </w:tc>
        <w:tc>
          <w:tcPr>
            <w:tcW w:w="993" w:type="dxa"/>
          </w:tcPr>
          <w:p w:rsidR="00FA7E5C" w:rsidRPr="00E232C4" w:rsidRDefault="00FA7E5C" w:rsidP="00FA7E5C">
            <w:pPr>
              <w:pStyle w:val="a3"/>
              <w:jc w:val="center"/>
              <w:rPr>
                <w:szCs w:val="24"/>
              </w:rPr>
            </w:pPr>
            <w:r w:rsidRPr="00E232C4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FA7E5C" w:rsidRPr="00E232C4" w:rsidRDefault="00FA7E5C" w:rsidP="00FA7E5C">
            <w:pPr>
              <w:pStyle w:val="a3"/>
              <w:jc w:val="center"/>
              <w:rPr>
                <w:szCs w:val="24"/>
              </w:rPr>
            </w:pPr>
            <w:r w:rsidRPr="00E232C4">
              <w:rPr>
                <w:szCs w:val="24"/>
              </w:rPr>
              <w:t>6</w:t>
            </w:r>
          </w:p>
        </w:tc>
        <w:tc>
          <w:tcPr>
            <w:tcW w:w="992" w:type="dxa"/>
          </w:tcPr>
          <w:p w:rsidR="00FA7E5C" w:rsidRPr="00E232C4" w:rsidRDefault="00FA7E5C" w:rsidP="00FA7E5C">
            <w:pPr>
              <w:pStyle w:val="a3"/>
              <w:jc w:val="center"/>
              <w:rPr>
                <w:szCs w:val="24"/>
              </w:rPr>
            </w:pPr>
            <w:r w:rsidRPr="00E232C4">
              <w:rPr>
                <w:szCs w:val="24"/>
              </w:rPr>
              <w:t>7</w:t>
            </w:r>
          </w:p>
        </w:tc>
        <w:tc>
          <w:tcPr>
            <w:tcW w:w="992" w:type="dxa"/>
          </w:tcPr>
          <w:p w:rsidR="00FA7E5C" w:rsidRPr="00E232C4" w:rsidRDefault="00FA7E5C" w:rsidP="00FA7E5C">
            <w:pPr>
              <w:pStyle w:val="a3"/>
              <w:jc w:val="center"/>
              <w:rPr>
                <w:szCs w:val="24"/>
              </w:rPr>
            </w:pPr>
            <w:r w:rsidRPr="00E232C4"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FA7E5C" w:rsidRPr="00E232C4" w:rsidRDefault="00FA7E5C" w:rsidP="00FA7E5C">
            <w:pPr>
              <w:pStyle w:val="a3"/>
              <w:jc w:val="center"/>
              <w:rPr>
                <w:szCs w:val="24"/>
              </w:rPr>
            </w:pPr>
            <w:r w:rsidRPr="00E232C4">
              <w:rPr>
                <w:szCs w:val="24"/>
              </w:rPr>
              <w:t>9</w:t>
            </w:r>
          </w:p>
        </w:tc>
      </w:tr>
      <w:tr w:rsidR="00FA7E5C" w:rsidRPr="0058755D" w:rsidTr="00FA7E5C">
        <w:tc>
          <w:tcPr>
            <w:tcW w:w="15275" w:type="dxa"/>
            <w:gridSpan w:val="9"/>
          </w:tcPr>
          <w:p w:rsidR="00FA7E5C" w:rsidRPr="00E232C4" w:rsidRDefault="00FA7E5C" w:rsidP="00892DD2">
            <w:pPr>
              <w:pStyle w:val="a3"/>
              <w:jc w:val="center"/>
              <w:rPr>
                <w:i/>
                <w:color w:val="FF0000"/>
                <w:sz w:val="22"/>
                <w:szCs w:val="22"/>
              </w:rPr>
            </w:pPr>
            <w:r w:rsidRPr="00E232C4">
              <w:rPr>
                <w:sz w:val="22"/>
                <w:szCs w:val="22"/>
              </w:rPr>
              <w:t>I.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</w:t>
            </w:r>
            <w:r w:rsidR="00892DD2" w:rsidRPr="0058755D">
              <w:rPr>
                <w:sz w:val="22"/>
                <w:szCs w:val="22"/>
              </w:rPr>
              <w:t>.1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эле</w:t>
            </w:r>
            <w:r w:rsidR="00892DD2" w:rsidRPr="0058755D">
              <w:rPr>
                <w:sz w:val="22"/>
                <w:szCs w:val="22"/>
              </w:rPr>
              <w:t>ктрической энергии (далее - ЭЭ)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кВт·ч</w:t>
            </w:r>
          </w:p>
        </w:tc>
        <w:tc>
          <w:tcPr>
            <w:tcW w:w="1559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</w:t>
            </w:r>
            <w:r w:rsidR="00892DD2" w:rsidRPr="0058755D">
              <w:rPr>
                <w:sz w:val="22"/>
                <w:szCs w:val="22"/>
              </w:rPr>
              <w:t xml:space="preserve"> тепловой энергии (далее - ТЭ)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Гкал</w:t>
            </w:r>
          </w:p>
        </w:tc>
        <w:tc>
          <w:tcPr>
            <w:tcW w:w="1559" w:type="dxa"/>
            <w:vAlign w:val="center"/>
          </w:tcPr>
          <w:p w:rsidR="00FA7E5C" w:rsidRPr="002023EE" w:rsidRDefault="008C784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A7E5C" w:rsidRPr="002023EE" w:rsidRDefault="008C784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A7E5C" w:rsidRPr="002023EE" w:rsidRDefault="008C784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A7E5C" w:rsidRPr="002023EE" w:rsidRDefault="008C784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A7E5C" w:rsidRPr="0058755D" w:rsidRDefault="008C784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8C784B" w:rsidP="002F4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холодной</w:t>
            </w:r>
            <w:r w:rsidR="00892DD2" w:rsidRPr="0058755D">
              <w:rPr>
                <w:sz w:val="22"/>
                <w:szCs w:val="22"/>
              </w:rPr>
              <w:t xml:space="preserve"> воды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:rsidR="00FA7E5C" w:rsidRPr="0058755D" w:rsidRDefault="00FA7E5C" w:rsidP="00E42218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природного газа</w:t>
            </w:r>
            <w:r w:rsidR="00892DD2" w:rsidRPr="005875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E232C4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E232C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E232C4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E232C4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15275" w:type="dxa"/>
            <w:gridSpan w:val="9"/>
          </w:tcPr>
          <w:p w:rsidR="00FA7E5C" w:rsidRPr="00E232C4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E232C4">
              <w:rPr>
                <w:sz w:val="22"/>
                <w:szCs w:val="22"/>
              </w:rPr>
              <w:t xml:space="preserve">II. Целевые показатели в области энергосбережения и повышения энергетической эффективности организаций с участием </w:t>
            </w:r>
            <w:r w:rsidR="009F1B0B" w:rsidRPr="00E232C4">
              <w:rPr>
                <w:sz w:val="22"/>
                <w:szCs w:val="22"/>
              </w:rPr>
              <w:t>муниципального</w:t>
            </w:r>
            <w:r w:rsidRPr="00E232C4">
              <w:rPr>
                <w:sz w:val="22"/>
                <w:szCs w:val="22"/>
              </w:rPr>
              <w:t xml:space="preserve"> образования</w:t>
            </w:r>
          </w:p>
        </w:tc>
      </w:tr>
      <w:tr w:rsidR="00FA7E5C" w:rsidRPr="0058755D" w:rsidTr="00FA7E5C">
        <w:tc>
          <w:tcPr>
            <w:tcW w:w="9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2.1</w:t>
            </w:r>
          </w:p>
        </w:tc>
        <w:tc>
          <w:tcPr>
            <w:tcW w:w="6237" w:type="dxa"/>
          </w:tcPr>
          <w:p w:rsidR="00FA7E5C" w:rsidRPr="0058755D" w:rsidRDefault="00FA7E5C" w:rsidP="00892DD2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ЭЭ, расчеты за которую осуществляются с использованием приборов учета, в общем объѐме потребляемой ЭЭ </w:t>
            </w:r>
          </w:p>
        </w:tc>
        <w:tc>
          <w:tcPr>
            <w:tcW w:w="1559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FA7E5C" w:rsidRPr="0058755D" w:rsidTr="00FA7E5C">
        <w:tc>
          <w:tcPr>
            <w:tcW w:w="9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2.2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ТЭ, расчеты за которую осуществляются с использованием приборов учета, в общем объеме потребляемой ТЭ </w:t>
            </w:r>
          </w:p>
        </w:tc>
        <w:tc>
          <w:tcPr>
            <w:tcW w:w="1559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892DD2" w:rsidRPr="0058755D" w:rsidTr="00FA7E5C">
        <w:tc>
          <w:tcPr>
            <w:tcW w:w="9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2.3</w:t>
            </w:r>
          </w:p>
        </w:tc>
        <w:tc>
          <w:tcPr>
            <w:tcW w:w="6237" w:type="dxa"/>
          </w:tcPr>
          <w:p w:rsidR="00892DD2" w:rsidRPr="0058755D" w:rsidRDefault="00892DD2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воды, расчеты за которую осуществляются с использованием приборов учета, в общем объеме потребляемой воды 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892DD2" w:rsidRPr="0058755D" w:rsidTr="00FA7E5C">
        <w:tc>
          <w:tcPr>
            <w:tcW w:w="9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2.4</w:t>
            </w:r>
          </w:p>
        </w:tc>
        <w:tc>
          <w:tcPr>
            <w:tcW w:w="6237" w:type="dxa"/>
          </w:tcPr>
          <w:p w:rsidR="00892DD2" w:rsidRPr="0058755D" w:rsidRDefault="00892DD2" w:rsidP="00E42218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потребляемого (используемого) природного газа, расчеты за который осуществляются с использованием приборов учета, в общем объеме потребляемого природного газа 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</w:tbl>
    <w:p w:rsidR="00AF4EF9" w:rsidRPr="0058755D" w:rsidRDefault="00AF4EF9" w:rsidP="00197717">
      <w:pPr>
        <w:pStyle w:val="a3"/>
        <w:rPr>
          <w:i/>
          <w:sz w:val="28"/>
        </w:rPr>
        <w:sectPr w:rsidR="00AF4EF9" w:rsidRPr="0058755D" w:rsidSect="00BB4CD8">
          <w:pgSz w:w="16838" w:h="11906" w:orient="landscape"/>
          <w:pgMar w:top="1701" w:right="1134" w:bottom="567" w:left="1134" w:header="561" w:footer="709" w:gutter="0"/>
          <w:cols w:space="708"/>
          <w:titlePg/>
          <w:docGrid w:linePitch="360"/>
        </w:sectPr>
      </w:pPr>
    </w:p>
    <w:p w:rsidR="005A52AF" w:rsidRPr="00E232C4" w:rsidRDefault="004505A0" w:rsidP="005A52AF">
      <w:pPr>
        <w:pStyle w:val="a3"/>
        <w:jc w:val="center"/>
        <w:rPr>
          <w:sz w:val="28"/>
        </w:rPr>
      </w:pPr>
      <w:r w:rsidRPr="00E232C4">
        <w:rPr>
          <w:sz w:val="28"/>
        </w:rPr>
        <w:lastRenderedPageBreak/>
        <w:t>5</w:t>
      </w:r>
      <w:r w:rsidR="005A52AF" w:rsidRPr="00E232C4">
        <w:rPr>
          <w:sz w:val="28"/>
        </w:rPr>
        <w:t xml:space="preserve">. </w:t>
      </w:r>
      <w:r w:rsidR="00466837" w:rsidRPr="00E232C4">
        <w:rPr>
          <w:sz w:val="28"/>
        </w:rPr>
        <w:t>Перечень мероприятий программы энергосбережения</w:t>
      </w:r>
    </w:p>
    <w:p w:rsidR="00466837" w:rsidRPr="00E232C4" w:rsidRDefault="00466837" w:rsidP="005A52AF">
      <w:pPr>
        <w:pStyle w:val="a3"/>
        <w:jc w:val="center"/>
        <w:rPr>
          <w:sz w:val="28"/>
        </w:rPr>
      </w:pPr>
      <w:r w:rsidRPr="00E232C4">
        <w:rPr>
          <w:sz w:val="28"/>
        </w:rPr>
        <w:t>и повышения энергетической эффективности</w:t>
      </w:r>
    </w:p>
    <w:p w:rsidR="00C310BF" w:rsidRPr="0058755D" w:rsidRDefault="00C310BF" w:rsidP="005A52AF">
      <w:pPr>
        <w:pStyle w:val="a3"/>
        <w:jc w:val="center"/>
        <w:rPr>
          <w:b/>
          <w:sz w:val="28"/>
        </w:rPr>
      </w:pPr>
    </w:p>
    <w:p w:rsidR="00C310BF" w:rsidRPr="0058755D" w:rsidRDefault="00C310BF" w:rsidP="00C310BF">
      <w:pPr>
        <w:pStyle w:val="a3"/>
        <w:jc w:val="right"/>
        <w:rPr>
          <w:sz w:val="28"/>
        </w:rPr>
      </w:pPr>
      <w:r w:rsidRPr="0058755D">
        <w:rPr>
          <w:sz w:val="28"/>
        </w:rPr>
        <w:t>Таблица 5</w:t>
      </w:r>
    </w:p>
    <w:tbl>
      <w:tblPr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709"/>
        <w:gridCol w:w="1134"/>
        <w:gridCol w:w="1559"/>
        <w:gridCol w:w="1560"/>
        <w:gridCol w:w="708"/>
        <w:gridCol w:w="709"/>
        <w:gridCol w:w="708"/>
        <w:gridCol w:w="709"/>
        <w:gridCol w:w="709"/>
        <w:gridCol w:w="709"/>
        <w:gridCol w:w="2333"/>
      </w:tblGrid>
      <w:tr w:rsidR="001850FD" w:rsidRPr="0058755D" w:rsidTr="003B621C">
        <w:trPr>
          <w:tblHeader/>
        </w:trPr>
        <w:tc>
          <w:tcPr>
            <w:tcW w:w="675" w:type="dxa"/>
            <w:vMerge w:val="restart"/>
            <w:vAlign w:val="center"/>
          </w:tcPr>
          <w:p w:rsidR="001850FD" w:rsidRPr="00E232C4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E232C4">
              <w:rPr>
                <w:sz w:val="20"/>
                <w:szCs w:val="20"/>
              </w:rPr>
              <w:t>№ п.п.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E232C4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E232C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E232C4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E232C4">
              <w:rPr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vAlign w:val="center"/>
          </w:tcPr>
          <w:p w:rsidR="001850FD" w:rsidRPr="00E232C4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E232C4">
              <w:rPr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vMerge w:val="restart"/>
            <w:vAlign w:val="center"/>
          </w:tcPr>
          <w:p w:rsidR="001850FD" w:rsidRPr="00E232C4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E232C4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vAlign w:val="center"/>
          </w:tcPr>
          <w:p w:rsidR="001850FD" w:rsidRPr="00E232C4" w:rsidRDefault="001850FD" w:rsidP="001850FD">
            <w:pPr>
              <w:pStyle w:val="a3"/>
              <w:jc w:val="center"/>
              <w:rPr>
                <w:sz w:val="20"/>
                <w:szCs w:val="20"/>
                <w:vertAlign w:val="superscript"/>
              </w:rPr>
            </w:pPr>
            <w:r w:rsidRPr="00E232C4">
              <w:rPr>
                <w:sz w:val="20"/>
                <w:szCs w:val="20"/>
              </w:rPr>
              <w:t>Источники финансирования</w:t>
            </w:r>
            <w:r w:rsidRPr="00E232C4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52" w:type="dxa"/>
            <w:gridSpan w:val="6"/>
            <w:vAlign w:val="center"/>
          </w:tcPr>
          <w:p w:rsidR="001850FD" w:rsidRPr="00E232C4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E232C4">
              <w:rPr>
                <w:sz w:val="20"/>
                <w:szCs w:val="20"/>
              </w:rPr>
              <w:t>Финансовые затраты на реализацию</w:t>
            </w:r>
          </w:p>
          <w:p w:rsidR="001850FD" w:rsidRPr="00E232C4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E232C4">
              <w:rPr>
                <w:sz w:val="20"/>
                <w:szCs w:val="20"/>
              </w:rPr>
              <w:t>(тыс. рублей)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E232C4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E232C4">
              <w:rPr>
                <w:sz w:val="20"/>
                <w:szCs w:val="20"/>
              </w:rPr>
              <w:t>Ожидаемый результат</w:t>
            </w:r>
          </w:p>
        </w:tc>
      </w:tr>
      <w:tr w:rsidR="001850FD" w:rsidRPr="0058755D" w:rsidTr="003B621C">
        <w:trPr>
          <w:tblHeader/>
        </w:trPr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850FD" w:rsidRPr="00E232C4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E232C4">
              <w:rPr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E232C4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E232C4">
              <w:rPr>
                <w:sz w:val="20"/>
                <w:szCs w:val="20"/>
              </w:rPr>
              <w:t>всего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1850FD" w:rsidRPr="0058755D" w:rsidTr="003B621C">
        <w:trPr>
          <w:tblHeader/>
        </w:trPr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50FD" w:rsidRPr="00E232C4" w:rsidRDefault="001850FD" w:rsidP="008C784B">
            <w:pPr>
              <w:pStyle w:val="a3"/>
              <w:jc w:val="center"/>
              <w:rPr>
                <w:sz w:val="20"/>
                <w:szCs w:val="20"/>
              </w:rPr>
            </w:pPr>
            <w:r w:rsidRPr="00E232C4">
              <w:rPr>
                <w:sz w:val="20"/>
                <w:szCs w:val="20"/>
              </w:rPr>
              <w:t>202</w:t>
            </w:r>
            <w:r w:rsidR="008C784B" w:rsidRPr="00E232C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850FD" w:rsidRPr="00E232C4" w:rsidRDefault="001850FD" w:rsidP="008C784B">
            <w:pPr>
              <w:pStyle w:val="a3"/>
              <w:jc w:val="center"/>
              <w:rPr>
                <w:sz w:val="20"/>
                <w:szCs w:val="20"/>
              </w:rPr>
            </w:pPr>
            <w:r w:rsidRPr="00E232C4">
              <w:rPr>
                <w:sz w:val="20"/>
                <w:szCs w:val="20"/>
              </w:rPr>
              <w:t>202</w:t>
            </w:r>
            <w:r w:rsidR="008C784B" w:rsidRPr="00E232C4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1850FD" w:rsidRPr="00E232C4" w:rsidRDefault="001850FD" w:rsidP="008C784B">
            <w:pPr>
              <w:pStyle w:val="a3"/>
              <w:jc w:val="center"/>
              <w:rPr>
                <w:sz w:val="20"/>
                <w:szCs w:val="20"/>
              </w:rPr>
            </w:pPr>
            <w:r w:rsidRPr="00E232C4">
              <w:rPr>
                <w:sz w:val="20"/>
                <w:szCs w:val="20"/>
              </w:rPr>
              <w:t>202</w:t>
            </w:r>
            <w:r w:rsidR="008C784B" w:rsidRPr="00E232C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1850FD" w:rsidRPr="00E232C4" w:rsidRDefault="001850FD" w:rsidP="008C784B">
            <w:pPr>
              <w:pStyle w:val="a3"/>
              <w:jc w:val="center"/>
              <w:rPr>
                <w:sz w:val="20"/>
                <w:szCs w:val="20"/>
              </w:rPr>
            </w:pPr>
            <w:r w:rsidRPr="00E232C4">
              <w:rPr>
                <w:sz w:val="20"/>
                <w:szCs w:val="20"/>
              </w:rPr>
              <w:t>202</w:t>
            </w:r>
            <w:r w:rsidR="008C784B" w:rsidRPr="00E232C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1850FD" w:rsidRPr="00E232C4" w:rsidRDefault="001850FD" w:rsidP="008C784B">
            <w:pPr>
              <w:pStyle w:val="a3"/>
              <w:jc w:val="center"/>
              <w:rPr>
                <w:sz w:val="20"/>
                <w:szCs w:val="20"/>
              </w:rPr>
            </w:pPr>
            <w:r w:rsidRPr="00E232C4">
              <w:rPr>
                <w:sz w:val="20"/>
                <w:szCs w:val="20"/>
              </w:rPr>
              <w:t>202</w:t>
            </w:r>
            <w:r w:rsidR="008C784B" w:rsidRPr="00E232C4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Назначение в организации ответственного за энергосбережение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1850FD" w:rsidRPr="00750E1E" w:rsidRDefault="008C784B" w:rsidP="008C784B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«Библиотека МО Незамаевское СП»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Создание правовых и организационных основ стимулирования энергосбережения в организации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Корректировка программы, в том числе значений целевых показателей энергосбережения и повышения энергетической эффективности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8C784B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«Библиотека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Наличие в организации актуализированной программы в области энергосбережения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Проведение в коллективе устной разъяснительной работы о необходимости рационального использования энергоресурсов и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8C784B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«Библиотека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Формирование «энергосберегающего» типа мышления в трудовом коллективе и среди учащихся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Размещение на стендах в коридорах, кабинетах, санузлах информационных плакатов о способах энергосбережения на работе и в быту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8C784B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«Библиотека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Формирование «энергосберегающего» типа мышления в трудовом коллективе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рабочих режимов (при наличии) и сроков поверки приборов учёта используемых ресурсов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8C784B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«Библиотека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затрат за потребленныё энергоресурсы и воду, отпускаемых по приборам учёта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C784B" w:rsidP="0080545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Исключение перегрева и переохлаждения воздуха в помещении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8C784B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«Библиотека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C784B" w:rsidP="0080545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 xml:space="preserve">Организация работ по своевременному ремонту оконных рам и оклейке окон 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8C784B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«Библиотека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C784B" w:rsidP="0080545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Применение режима энергосбережения при эксплуатации компьютерной и другой офисной техники: использование ждущего режима, отключение компьютеров и другой офисной техники от электрической сети в нерабочее время</w:t>
            </w:r>
          </w:p>
          <w:p w:rsidR="00805457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C784B" w:rsidRDefault="008C784B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C784B" w:rsidRPr="0058755D" w:rsidRDefault="008C784B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8C784B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«Библиотека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C784B" w:rsidP="0080545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Приобретение для нужд организации электротоваров с учётом класса энергоэффективности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8C784B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«Библиотека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C784B" w:rsidP="0080545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Уменьшение числа личных электробытовых приборов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8C784B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«Библиотека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C784B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  <w:r w:rsidR="008C784B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Регулярное протирание (мытье) от пыли окон и осветительных приборов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8C784B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«Библиотека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C784B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  <w:r w:rsidR="008C784B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за эксплуатацией и исправностью санитарно-технического оборудования холодной и горячей (при наличии)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8C784B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«Библиотека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Минимизация возможности бесконтрольного расхода холодной воды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C784B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  <w:r w:rsidR="008C784B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за экономным использованием холодной и горячей (при наличии)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8C784B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«Библиотека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расхода холодной воды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C784B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  <w:r w:rsidR="008C784B"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Заключение энергосервисных договоров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8C784B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«Библиотека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расхода всех видов ресурсов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 w:val="restart"/>
            <w:vAlign w:val="center"/>
          </w:tcPr>
          <w:p w:rsidR="001850FD" w:rsidRPr="00E232C4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E232C4">
              <w:rPr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560" w:type="dxa"/>
            <w:vAlign w:val="center"/>
          </w:tcPr>
          <w:p w:rsidR="001850FD" w:rsidRPr="00E232C4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E232C4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E232C4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E232C4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E232C4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E232C4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E232C4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E232C4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E232C4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E232C4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E232C4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E232C4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1850FD" w:rsidRPr="0058755D" w:rsidRDefault="001850FD" w:rsidP="006D5AC7">
      <w:pPr>
        <w:pStyle w:val="a3"/>
        <w:jc w:val="both"/>
        <w:rPr>
          <w:sz w:val="28"/>
        </w:rPr>
      </w:pPr>
    </w:p>
    <w:p w:rsidR="006D5AC7" w:rsidRPr="0058755D" w:rsidRDefault="006D5AC7" w:rsidP="006D5AC7">
      <w:pPr>
        <w:pStyle w:val="a3"/>
        <w:jc w:val="both"/>
        <w:rPr>
          <w:sz w:val="28"/>
        </w:rPr>
      </w:pPr>
      <w:r w:rsidRPr="0058755D">
        <w:rPr>
          <w:sz w:val="28"/>
        </w:rPr>
        <w:t xml:space="preserve">* ФБ - федеральный бюджет, </w:t>
      </w:r>
      <w:r w:rsidR="001850FD" w:rsidRPr="0058755D">
        <w:rPr>
          <w:sz w:val="28"/>
        </w:rPr>
        <w:t>КБ</w:t>
      </w:r>
      <w:r w:rsidRPr="0058755D">
        <w:rPr>
          <w:sz w:val="28"/>
        </w:rPr>
        <w:t xml:space="preserve"> – </w:t>
      </w:r>
      <w:r w:rsidR="001850FD" w:rsidRPr="0058755D">
        <w:rPr>
          <w:sz w:val="28"/>
        </w:rPr>
        <w:t>краевой бюджет</w:t>
      </w:r>
      <w:r w:rsidRPr="0058755D">
        <w:rPr>
          <w:sz w:val="28"/>
        </w:rPr>
        <w:t>, МБ - местный бюджет, СС – собственные средства, ИИ – иные источники.</w:t>
      </w:r>
    </w:p>
    <w:p w:rsidR="00C310BF" w:rsidRPr="0058755D" w:rsidRDefault="00C310BF" w:rsidP="00F22E99">
      <w:pPr>
        <w:pStyle w:val="a3"/>
        <w:ind w:firstLine="851"/>
        <w:jc w:val="both"/>
        <w:rPr>
          <w:sz w:val="28"/>
        </w:rPr>
      </w:pPr>
    </w:p>
    <w:p w:rsidR="00C310BF" w:rsidRPr="0058755D" w:rsidRDefault="00C310BF" w:rsidP="00F22E99">
      <w:pPr>
        <w:pStyle w:val="a3"/>
        <w:ind w:firstLine="851"/>
        <w:jc w:val="both"/>
        <w:rPr>
          <w:sz w:val="28"/>
        </w:rPr>
      </w:pPr>
    </w:p>
    <w:p w:rsidR="00466837" w:rsidRPr="0058755D" w:rsidRDefault="00466837" w:rsidP="00466837">
      <w:pPr>
        <w:pStyle w:val="a3"/>
        <w:rPr>
          <w:i/>
          <w:color w:val="FF0000"/>
          <w:sz w:val="28"/>
        </w:rPr>
        <w:sectPr w:rsidR="00466837" w:rsidRPr="0058755D" w:rsidSect="00BB4CD8">
          <w:pgSz w:w="16838" w:h="11906" w:orient="landscape"/>
          <w:pgMar w:top="1701" w:right="1134" w:bottom="567" w:left="1134" w:header="561" w:footer="709" w:gutter="0"/>
          <w:cols w:space="708"/>
          <w:titlePg/>
          <w:docGrid w:linePitch="360"/>
        </w:sectPr>
      </w:pPr>
    </w:p>
    <w:p w:rsidR="00696B9E" w:rsidRPr="008C784B" w:rsidRDefault="00696B9E" w:rsidP="00696B9E">
      <w:pPr>
        <w:pStyle w:val="a3"/>
        <w:jc w:val="center"/>
        <w:rPr>
          <w:sz w:val="28"/>
        </w:rPr>
      </w:pPr>
      <w:r w:rsidRPr="008C784B">
        <w:rPr>
          <w:sz w:val="28"/>
        </w:rPr>
        <w:lastRenderedPageBreak/>
        <w:t>6. Ожидаемые результаты</w:t>
      </w:r>
    </w:p>
    <w:p w:rsidR="00696B9E" w:rsidRPr="0058755D" w:rsidRDefault="00696B9E" w:rsidP="00696B9E">
      <w:pPr>
        <w:pStyle w:val="a3"/>
        <w:jc w:val="center"/>
        <w:rPr>
          <w:sz w:val="28"/>
        </w:rPr>
      </w:pP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По итогам реализации Программы прогнозируется достижение следующих основных результатов: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создание правовых и организационных основ стимулирования энергосбережения в организации;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наличие в организации актуализированной программы в области энергосбережения;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формирование «энергосберегающего» типа мышления в трудовом коллективе;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снижение затрат за потребленныё энергоресурсы и воду, отпускаемых по приборам учёта;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снижение потребления тепловой энергии и(или) затрат на отопление помещений;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снижение потребления электрической энергии;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минимизация возможности бесконтрольного расхода холодной воды;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снижение расхода холодной воды.</w:t>
      </w:r>
    </w:p>
    <w:p w:rsidR="00696B9E" w:rsidRPr="0058755D" w:rsidRDefault="00696B9E" w:rsidP="00696B9E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696B9E" w:rsidRPr="0058755D" w:rsidRDefault="00696B9E" w:rsidP="00696B9E">
      <w:pPr>
        <w:pStyle w:val="a3"/>
        <w:ind w:firstLine="709"/>
        <w:jc w:val="both"/>
        <w:rPr>
          <w:sz w:val="28"/>
        </w:rPr>
      </w:pPr>
    </w:p>
    <w:p w:rsidR="00696B9E" w:rsidRPr="008C784B" w:rsidRDefault="00696B9E" w:rsidP="00696B9E">
      <w:pPr>
        <w:pStyle w:val="a3"/>
        <w:jc w:val="center"/>
        <w:rPr>
          <w:bCs/>
          <w:sz w:val="28"/>
        </w:rPr>
      </w:pPr>
      <w:r w:rsidRPr="008C784B">
        <w:rPr>
          <w:bCs/>
          <w:sz w:val="28"/>
        </w:rPr>
        <w:t>7. Объем и источники финансирования</w:t>
      </w:r>
    </w:p>
    <w:p w:rsidR="00696B9E" w:rsidRPr="0058755D" w:rsidRDefault="00696B9E" w:rsidP="00696B9E">
      <w:pPr>
        <w:pStyle w:val="a3"/>
        <w:rPr>
          <w:bCs/>
          <w:sz w:val="28"/>
        </w:rPr>
      </w:pPr>
    </w:p>
    <w:p w:rsidR="00FF18EE" w:rsidRDefault="00696B9E" w:rsidP="00696B9E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Реализация мероприятий Программы предусмотрена без финансирования.</w:t>
      </w:r>
    </w:p>
    <w:p w:rsidR="005A5C8A" w:rsidRDefault="005A5C8A" w:rsidP="00696B9E">
      <w:pPr>
        <w:pStyle w:val="a3"/>
        <w:ind w:firstLine="709"/>
        <w:jc w:val="both"/>
        <w:rPr>
          <w:sz w:val="28"/>
        </w:rPr>
      </w:pPr>
    </w:p>
    <w:p w:rsidR="005A5C8A" w:rsidRDefault="005A5C8A" w:rsidP="00696B9E">
      <w:pPr>
        <w:pStyle w:val="a3"/>
        <w:ind w:firstLine="709"/>
        <w:jc w:val="both"/>
        <w:rPr>
          <w:sz w:val="28"/>
        </w:rPr>
      </w:pPr>
    </w:p>
    <w:p w:rsidR="008C784B" w:rsidRDefault="008C784B" w:rsidP="00696B9E">
      <w:pPr>
        <w:pStyle w:val="a3"/>
        <w:ind w:firstLine="709"/>
        <w:jc w:val="both"/>
        <w:rPr>
          <w:sz w:val="28"/>
        </w:rPr>
      </w:pPr>
    </w:p>
    <w:p w:rsidR="008C784B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Глава</w:t>
      </w:r>
      <w:r w:rsidR="008C784B">
        <w:rPr>
          <w:rFonts w:ascii="Times New Roman" w:hAnsi="Times New Roman"/>
          <w:bCs/>
          <w:sz w:val="28"/>
          <w:szCs w:val="28"/>
        </w:rPr>
        <w:t xml:space="preserve"> </w:t>
      </w:r>
      <w:r w:rsidR="009F1B0B">
        <w:rPr>
          <w:rFonts w:ascii="Times New Roman" w:hAnsi="Times New Roman"/>
          <w:bCs/>
          <w:sz w:val="28"/>
          <w:szCs w:val="28"/>
        </w:rPr>
        <w:t>Незамаевского</w:t>
      </w:r>
      <w:r w:rsidRPr="003B621C">
        <w:rPr>
          <w:rFonts w:ascii="Times New Roman" w:hAnsi="Times New Roman"/>
          <w:bCs/>
          <w:sz w:val="28"/>
          <w:szCs w:val="28"/>
        </w:rPr>
        <w:t xml:space="preserve"> сельского </w:t>
      </w:r>
    </w:p>
    <w:p w:rsidR="003B621C" w:rsidRPr="003B621C" w:rsidRDefault="008C784B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</w:t>
      </w:r>
      <w:r w:rsidR="003B621C" w:rsidRPr="003B621C">
        <w:rPr>
          <w:rFonts w:ascii="Times New Roman" w:hAnsi="Times New Roman"/>
          <w:bCs/>
          <w:sz w:val="28"/>
          <w:szCs w:val="28"/>
        </w:rPr>
        <w:t xml:space="preserve">селения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F1B0B">
        <w:rPr>
          <w:rFonts w:ascii="Times New Roman" w:hAnsi="Times New Roman"/>
          <w:bCs/>
          <w:sz w:val="28"/>
          <w:szCs w:val="28"/>
        </w:rPr>
        <w:t>Павловского</w:t>
      </w:r>
      <w:r w:rsidR="003B621C" w:rsidRPr="003B621C">
        <w:rPr>
          <w:rFonts w:ascii="Times New Roman" w:hAnsi="Times New Roman"/>
          <w:bCs/>
          <w:sz w:val="28"/>
          <w:szCs w:val="28"/>
        </w:rPr>
        <w:t xml:space="preserve"> района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3B621C" w:rsidRPr="003B621C">
        <w:rPr>
          <w:rFonts w:ascii="Times New Roman" w:hAnsi="Times New Roman"/>
          <w:bCs/>
          <w:sz w:val="28"/>
          <w:szCs w:val="28"/>
        </w:rPr>
        <w:t xml:space="preserve">С.А. </w:t>
      </w:r>
      <w:r>
        <w:rPr>
          <w:rFonts w:ascii="Times New Roman" w:hAnsi="Times New Roman"/>
          <w:bCs/>
          <w:sz w:val="28"/>
          <w:szCs w:val="28"/>
        </w:rPr>
        <w:t>Левченко</w:t>
      </w:r>
    </w:p>
    <w:p w:rsidR="006005FE" w:rsidRPr="0058755D" w:rsidRDefault="006005FE" w:rsidP="00FF18EE">
      <w:pPr>
        <w:pStyle w:val="a3"/>
        <w:ind w:firstLine="709"/>
        <w:jc w:val="both"/>
        <w:rPr>
          <w:sz w:val="28"/>
        </w:rPr>
      </w:pPr>
    </w:p>
    <w:p w:rsidR="006005FE" w:rsidRPr="0058755D" w:rsidRDefault="006005FE" w:rsidP="00FF18EE">
      <w:pPr>
        <w:pStyle w:val="a3"/>
        <w:ind w:firstLine="709"/>
        <w:jc w:val="both"/>
        <w:rPr>
          <w:sz w:val="28"/>
        </w:rPr>
        <w:sectPr w:rsidR="006005FE" w:rsidRPr="0058755D" w:rsidSect="00B94E13">
          <w:pgSz w:w="11906" w:h="16838"/>
          <w:pgMar w:top="1134" w:right="567" w:bottom="1134" w:left="1701" w:header="561" w:footer="709" w:gutter="0"/>
          <w:cols w:space="708"/>
          <w:titlePg/>
          <w:docGrid w:linePitch="360"/>
        </w:sectPr>
      </w:pPr>
    </w:p>
    <w:p w:rsidR="00955C47" w:rsidRPr="0058755D" w:rsidRDefault="006005FE" w:rsidP="00FF18EE">
      <w:pPr>
        <w:pStyle w:val="a3"/>
        <w:jc w:val="right"/>
        <w:rPr>
          <w:sz w:val="28"/>
        </w:rPr>
      </w:pPr>
      <w:r w:rsidRPr="0058755D">
        <w:rPr>
          <w:sz w:val="28"/>
        </w:rPr>
        <w:lastRenderedPageBreak/>
        <w:t>Приложение 1</w:t>
      </w:r>
    </w:p>
    <w:p w:rsidR="006005FE" w:rsidRPr="00E40881" w:rsidRDefault="00F82064" w:rsidP="006005FE">
      <w:pPr>
        <w:pStyle w:val="ad"/>
        <w:jc w:val="center"/>
        <w:rPr>
          <w:rFonts w:ascii="Times New Roman" w:hAnsi="Times New Roman" w:cs="Times New Roman"/>
        </w:rPr>
      </w:pPr>
      <w:r w:rsidRPr="00E40881">
        <w:rPr>
          <w:rStyle w:val="ab"/>
          <w:rFonts w:ascii="Times New Roman" w:hAnsi="Times New Roman" w:cs="Times New Roman"/>
          <w:b w:val="0"/>
          <w:color w:val="auto"/>
        </w:rPr>
        <w:t xml:space="preserve">ФОРМА </w:t>
      </w:r>
      <w:r w:rsidR="006005FE" w:rsidRPr="00E40881">
        <w:rPr>
          <w:rStyle w:val="ab"/>
          <w:rFonts w:ascii="Times New Roman" w:hAnsi="Times New Roman" w:cs="Times New Roman"/>
          <w:b w:val="0"/>
          <w:color w:val="auto"/>
        </w:rPr>
        <w:t>ОТЧЕТ</w:t>
      </w:r>
      <w:r w:rsidRPr="00E40881">
        <w:rPr>
          <w:rStyle w:val="ab"/>
          <w:rFonts w:ascii="Times New Roman" w:hAnsi="Times New Roman" w:cs="Times New Roman"/>
          <w:b w:val="0"/>
          <w:color w:val="auto"/>
        </w:rPr>
        <w:t>А</w:t>
      </w:r>
    </w:p>
    <w:p w:rsidR="006005FE" w:rsidRPr="00E40881" w:rsidRDefault="006005FE" w:rsidP="006005FE">
      <w:pPr>
        <w:pStyle w:val="ad"/>
        <w:jc w:val="center"/>
        <w:rPr>
          <w:rStyle w:val="ab"/>
          <w:rFonts w:ascii="Times New Roman" w:hAnsi="Times New Roman" w:cs="Times New Roman"/>
          <w:b w:val="0"/>
          <w:color w:val="auto"/>
        </w:rPr>
      </w:pPr>
      <w:r w:rsidRPr="00E40881">
        <w:rPr>
          <w:rStyle w:val="ab"/>
          <w:rFonts w:ascii="Times New Roman" w:hAnsi="Times New Roman" w:cs="Times New Roman"/>
          <w:b w:val="0"/>
          <w:color w:val="auto"/>
        </w:rPr>
        <w:t>О ДОСТИЖЕНИИ ЗНАЧЕНИЙ ЦЕЛЕВЫХ ПОКАЗАТЕЛЕЙ ПРОГРАММЫ ЭНЕРГОСБЕРЕЖЕНИЯ</w:t>
      </w:r>
    </w:p>
    <w:p w:rsidR="006005FE" w:rsidRPr="00E40881" w:rsidRDefault="006005FE" w:rsidP="006005FE">
      <w:pPr>
        <w:pStyle w:val="ad"/>
        <w:jc w:val="center"/>
        <w:rPr>
          <w:rStyle w:val="ab"/>
          <w:rFonts w:ascii="Times New Roman" w:hAnsi="Times New Roman" w:cs="Times New Roman"/>
          <w:b w:val="0"/>
          <w:color w:val="auto"/>
        </w:rPr>
      </w:pPr>
      <w:r w:rsidRPr="00E40881">
        <w:rPr>
          <w:rStyle w:val="ab"/>
          <w:rFonts w:ascii="Times New Roman" w:hAnsi="Times New Roman" w:cs="Times New Roman"/>
          <w:b w:val="0"/>
          <w:color w:val="auto"/>
        </w:rPr>
        <w:t>И ПОВЫШЕНИЯ ЭНЕРГЕТИЧЕСКОЙ ЭФФЕКТИВНОСТИ</w:t>
      </w:r>
    </w:p>
    <w:p w:rsidR="006005FE" w:rsidRPr="00E40881" w:rsidRDefault="006005FE" w:rsidP="006005FE">
      <w:pPr>
        <w:jc w:val="center"/>
        <w:rPr>
          <w:rFonts w:ascii="Times New Roman" w:hAnsi="Times New Roman"/>
          <w:sz w:val="24"/>
          <w:szCs w:val="24"/>
        </w:rPr>
      </w:pPr>
      <w:r w:rsidRPr="00E40881">
        <w:rPr>
          <w:rFonts w:ascii="Times New Roman" w:hAnsi="Times New Roman"/>
          <w:sz w:val="24"/>
          <w:szCs w:val="24"/>
        </w:rPr>
        <w:t>на 1 января 20___ года</w:t>
      </w:r>
    </w:p>
    <w:tbl>
      <w:tblPr>
        <w:tblW w:w="0" w:type="auto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345"/>
      </w:tblGrid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КОДЫ</w:t>
            </w: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Дата</w:t>
            </w: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005FE" w:rsidRPr="0058755D" w:rsidRDefault="006005FE" w:rsidP="006005FE">
      <w:pPr>
        <w:pStyle w:val="ad"/>
        <w:rPr>
          <w:rFonts w:ascii="Times New Roman" w:hAnsi="Times New Roman" w:cs="Times New Roman"/>
          <w:sz w:val="20"/>
          <w:szCs w:val="20"/>
        </w:rPr>
      </w:pPr>
      <w:r w:rsidRPr="0058755D">
        <w:rPr>
          <w:rFonts w:ascii="Times New Roman" w:hAnsi="Times New Roman" w:cs="Times New Roman"/>
          <w:sz w:val="20"/>
          <w:szCs w:val="20"/>
        </w:rPr>
        <w:t>Наименование организации  ___________________________________________</w:t>
      </w:r>
    </w:p>
    <w:p w:rsidR="006005FE" w:rsidRPr="0058755D" w:rsidRDefault="006005FE" w:rsidP="00F82064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060"/>
        <w:gridCol w:w="1540"/>
        <w:gridCol w:w="2520"/>
        <w:gridCol w:w="2940"/>
        <w:gridCol w:w="3220"/>
      </w:tblGrid>
      <w:tr w:rsidR="006005FE" w:rsidRPr="0058755D" w:rsidTr="00E057BE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Наименование показателя 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Значения целевых показателей программы</w:t>
            </w:r>
          </w:p>
        </w:tc>
      </w:tr>
      <w:tr w:rsidR="006005FE" w:rsidRPr="0058755D" w:rsidTr="00E057BE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6</w:t>
            </w: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6005FE" w:rsidRPr="0058755D" w:rsidRDefault="006005FE" w:rsidP="006005FE">
      <w:pPr>
        <w:rPr>
          <w:rFonts w:ascii="Times New Roman" w:hAnsi="Times New Roman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E40881">
      <w:pPr>
        <w:pStyle w:val="ad"/>
        <w:rPr>
          <w:rFonts w:ascii="Times New Roman" w:hAnsi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технической службы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E40881">
      <w:pPr>
        <w:pStyle w:val="ad"/>
        <w:rPr>
          <w:rFonts w:ascii="Times New Roman" w:hAnsi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финансово-экономической службы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Default="006005FE" w:rsidP="00F82064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 xml:space="preserve">(должность)                   </w:t>
      </w:r>
      <w:r w:rsidR="00F82064" w:rsidRPr="0058755D">
        <w:rPr>
          <w:rFonts w:ascii="Times New Roman" w:hAnsi="Times New Roman" w:cs="Times New Roman"/>
        </w:rPr>
        <w:t xml:space="preserve">      </w:t>
      </w:r>
      <w:r w:rsidRPr="0058755D">
        <w:rPr>
          <w:rFonts w:ascii="Times New Roman" w:hAnsi="Times New Roman" w:cs="Times New Roman"/>
        </w:rPr>
        <w:t xml:space="preserve">   (расшифровка подписи)</w:t>
      </w:r>
    </w:p>
    <w:p w:rsidR="005A5C8A" w:rsidRDefault="005A5C8A" w:rsidP="0028421B">
      <w:pPr>
        <w:pStyle w:val="a3"/>
        <w:jc w:val="right"/>
        <w:rPr>
          <w:sz w:val="28"/>
        </w:rPr>
      </w:pPr>
    </w:p>
    <w:p w:rsidR="00E40881" w:rsidRDefault="00E40881" w:rsidP="0028421B">
      <w:pPr>
        <w:pStyle w:val="a3"/>
        <w:jc w:val="right"/>
        <w:rPr>
          <w:sz w:val="28"/>
        </w:rPr>
      </w:pPr>
    </w:p>
    <w:p w:rsidR="00E40881" w:rsidRDefault="00E40881" w:rsidP="0028421B">
      <w:pPr>
        <w:pStyle w:val="a3"/>
        <w:jc w:val="right"/>
        <w:rPr>
          <w:sz w:val="28"/>
        </w:rPr>
      </w:pP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Глава</w:t>
      </w:r>
      <w:r w:rsidR="00E40881">
        <w:rPr>
          <w:rFonts w:ascii="Times New Roman" w:hAnsi="Times New Roman"/>
          <w:bCs/>
          <w:sz w:val="28"/>
          <w:szCs w:val="28"/>
        </w:rPr>
        <w:t xml:space="preserve"> </w:t>
      </w:r>
      <w:r w:rsidR="009F1B0B">
        <w:rPr>
          <w:rFonts w:ascii="Times New Roman" w:hAnsi="Times New Roman"/>
          <w:bCs/>
          <w:sz w:val="28"/>
          <w:szCs w:val="28"/>
        </w:rPr>
        <w:t>Незамаевского</w:t>
      </w:r>
      <w:r w:rsidRPr="003B621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3B621C" w:rsidRPr="003B621C" w:rsidRDefault="009F1B0B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</w:t>
      </w:r>
      <w:r w:rsidR="003B621C" w:rsidRPr="003B621C">
        <w:rPr>
          <w:rFonts w:ascii="Times New Roman" w:hAnsi="Times New Roman"/>
          <w:bCs/>
          <w:sz w:val="28"/>
          <w:szCs w:val="28"/>
        </w:rPr>
        <w:t xml:space="preserve"> района                                                    </w:t>
      </w:r>
      <w:r w:rsidR="003B621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</w:t>
      </w:r>
      <w:r w:rsidR="003B621C" w:rsidRPr="003B621C">
        <w:rPr>
          <w:rFonts w:ascii="Times New Roman" w:hAnsi="Times New Roman"/>
          <w:bCs/>
          <w:sz w:val="28"/>
          <w:szCs w:val="28"/>
        </w:rPr>
        <w:t xml:space="preserve">     </w:t>
      </w:r>
      <w:r w:rsidR="00E40881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3B621C" w:rsidRPr="003B621C">
        <w:rPr>
          <w:rFonts w:ascii="Times New Roman" w:hAnsi="Times New Roman"/>
          <w:bCs/>
          <w:sz w:val="28"/>
          <w:szCs w:val="28"/>
        </w:rPr>
        <w:t xml:space="preserve">С.А. </w:t>
      </w:r>
      <w:r w:rsidR="00E40881">
        <w:rPr>
          <w:rFonts w:ascii="Times New Roman" w:hAnsi="Times New Roman"/>
          <w:bCs/>
          <w:sz w:val="28"/>
          <w:szCs w:val="28"/>
        </w:rPr>
        <w:t>Левченко</w:t>
      </w:r>
    </w:p>
    <w:p w:rsidR="002E7E49" w:rsidRDefault="002E7E49" w:rsidP="002E7E49">
      <w:pPr>
        <w:pStyle w:val="a3"/>
        <w:rPr>
          <w:sz w:val="28"/>
        </w:rPr>
      </w:pPr>
    </w:p>
    <w:p w:rsidR="0028421B" w:rsidRPr="0058755D" w:rsidRDefault="0028421B" w:rsidP="005A5C8A">
      <w:pPr>
        <w:pStyle w:val="a3"/>
        <w:jc w:val="right"/>
        <w:rPr>
          <w:sz w:val="28"/>
        </w:rPr>
      </w:pPr>
      <w:r w:rsidRPr="0058755D">
        <w:rPr>
          <w:sz w:val="28"/>
        </w:rPr>
        <w:lastRenderedPageBreak/>
        <w:t>Приложение 2</w:t>
      </w:r>
    </w:p>
    <w:p w:rsidR="0028421B" w:rsidRPr="00E40881" w:rsidRDefault="0028421B" w:rsidP="0028421B">
      <w:pPr>
        <w:pStyle w:val="ad"/>
        <w:jc w:val="center"/>
        <w:rPr>
          <w:rFonts w:ascii="Times New Roman" w:hAnsi="Times New Roman" w:cs="Times New Roman"/>
        </w:rPr>
      </w:pPr>
      <w:r w:rsidRPr="00E40881">
        <w:rPr>
          <w:rStyle w:val="ab"/>
          <w:rFonts w:ascii="Times New Roman" w:hAnsi="Times New Roman" w:cs="Times New Roman"/>
          <w:b w:val="0"/>
          <w:color w:val="auto"/>
        </w:rPr>
        <w:t>ФОРМА ОТЧЕТА</w:t>
      </w:r>
    </w:p>
    <w:p w:rsidR="0028421B" w:rsidRPr="00E40881" w:rsidRDefault="0028421B" w:rsidP="0028421B">
      <w:pPr>
        <w:pStyle w:val="ad"/>
        <w:jc w:val="center"/>
        <w:rPr>
          <w:rStyle w:val="ab"/>
          <w:rFonts w:ascii="Times New Roman" w:hAnsi="Times New Roman" w:cs="Times New Roman"/>
          <w:b w:val="0"/>
          <w:color w:val="auto"/>
        </w:rPr>
      </w:pPr>
      <w:r w:rsidRPr="00E40881">
        <w:rPr>
          <w:rStyle w:val="ab"/>
          <w:rFonts w:ascii="Times New Roman" w:hAnsi="Times New Roman" w:cs="Times New Roman"/>
          <w:b w:val="0"/>
          <w:color w:val="auto"/>
        </w:rPr>
        <w:t>О РЕАЛИЗАЦИИ МЕРОПРИЯТИЙ ПРОГРАММЫ ЭНЕРГОСБЕРЕЖЕНИЯ</w:t>
      </w:r>
    </w:p>
    <w:p w:rsidR="0028421B" w:rsidRPr="00E40881" w:rsidRDefault="0028421B" w:rsidP="0028421B">
      <w:pPr>
        <w:pStyle w:val="ad"/>
        <w:jc w:val="center"/>
        <w:rPr>
          <w:rStyle w:val="ab"/>
          <w:rFonts w:ascii="Times New Roman" w:hAnsi="Times New Roman" w:cs="Times New Roman"/>
          <w:b w:val="0"/>
          <w:color w:val="auto"/>
        </w:rPr>
      </w:pPr>
      <w:r w:rsidRPr="00E40881">
        <w:rPr>
          <w:rStyle w:val="ab"/>
          <w:rFonts w:ascii="Times New Roman" w:hAnsi="Times New Roman" w:cs="Times New Roman"/>
          <w:b w:val="0"/>
          <w:color w:val="auto"/>
        </w:rPr>
        <w:t>И ПОВЫШЕНИЯ ЭНЕРГЕТИЧЕСКОЙ ЭФФЕКТИВНОСТИ</w:t>
      </w:r>
    </w:p>
    <w:p w:rsidR="0028421B" w:rsidRPr="00E40881" w:rsidRDefault="0028421B" w:rsidP="0028421B">
      <w:pPr>
        <w:jc w:val="center"/>
        <w:rPr>
          <w:rFonts w:ascii="Times New Roman" w:hAnsi="Times New Roman"/>
          <w:sz w:val="24"/>
          <w:szCs w:val="24"/>
        </w:rPr>
      </w:pPr>
      <w:r w:rsidRPr="00E40881">
        <w:rPr>
          <w:rFonts w:ascii="Times New Roman" w:hAnsi="Times New Roman"/>
          <w:sz w:val="24"/>
          <w:szCs w:val="24"/>
        </w:rPr>
        <w:t>на 1 января 20___ года</w:t>
      </w:r>
    </w:p>
    <w:tbl>
      <w:tblPr>
        <w:tblW w:w="0" w:type="auto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345"/>
      </w:tblGrid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КОДЫ</w:t>
            </w: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Дата</w:t>
            </w: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8421B" w:rsidRPr="0058755D" w:rsidRDefault="0028421B" w:rsidP="0028421B">
      <w:pPr>
        <w:pStyle w:val="ad"/>
        <w:rPr>
          <w:rFonts w:ascii="Times New Roman" w:hAnsi="Times New Roman" w:cs="Times New Roman"/>
          <w:sz w:val="20"/>
          <w:szCs w:val="20"/>
        </w:rPr>
      </w:pPr>
      <w:r w:rsidRPr="0058755D">
        <w:rPr>
          <w:rFonts w:ascii="Times New Roman" w:hAnsi="Times New Roman" w:cs="Times New Roman"/>
          <w:sz w:val="20"/>
          <w:szCs w:val="20"/>
        </w:rPr>
        <w:t>Наименование организации  ___________________________________________</w:t>
      </w:r>
    </w:p>
    <w:p w:rsidR="0028421B" w:rsidRPr="0058755D" w:rsidRDefault="0028421B" w:rsidP="0028421B">
      <w:pPr>
        <w:rPr>
          <w:rFonts w:ascii="Times New Roman" w:hAnsi="Times New Roman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660"/>
        <w:gridCol w:w="1680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28421B" w:rsidRPr="0058755D" w:rsidTr="0028421B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E40881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8421B" w:rsidRPr="00316B7F">
              <w:rPr>
                <w:rFonts w:ascii="Times New Roman" w:hAnsi="Times New Roman" w:cs="Times New Roman"/>
              </w:rPr>
              <w:t>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4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 стоимостном выражении, тыс. руб.</w:t>
            </w:r>
          </w:p>
        </w:tc>
      </w:tr>
      <w:tr w:rsidR="0028421B" w:rsidRPr="0058755D" w:rsidTr="0028421B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13</w:t>
            </w: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Всего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28421B" w:rsidRPr="0058755D" w:rsidRDefault="0028421B" w:rsidP="0028421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28421B" w:rsidRPr="0058755D" w:rsidTr="00E057BE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E057BE"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Всего с начала года реализации программы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28421B" w:rsidRPr="0058755D" w:rsidRDefault="0028421B" w:rsidP="0028421B">
      <w:pPr>
        <w:rPr>
          <w:rFonts w:ascii="Times New Roman" w:hAnsi="Times New Roman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>Руководитель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  <w:sz w:val="24"/>
          <w:szCs w:val="24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lastRenderedPageBreak/>
        <w:t xml:space="preserve"> Руководитель технической службы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</w:t>
      </w:r>
      <w:r w:rsidR="00E40881" w:rsidRPr="0058755D">
        <w:rPr>
          <w:rFonts w:ascii="Times New Roman" w:hAnsi="Times New Roman" w:cs="Times New Roman"/>
        </w:rPr>
        <w:t xml:space="preserve">лицо)  </w:t>
      </w:r>
      <w:r w:rsidRPr="0058755D">
        <w:rPr>
          <w:rFonts w:ascii="Times New Roman" w:hAnsi="Times New Roman" w:cs="Times New Roman"/>
        </w:rPr>
        <w:t xml:space="preserve">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  <w:sz w:val="24"/>
          <w:szCs w:val="24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финансово-экономической службы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</w:t>
      </w:r>
      <w:r w:rsidR="00E40881" w:rsidRPr="0058755D">
        <w:rPr>
          <w:rFonts w:ascii="Times New Roman" w:hAnsi="Times New Roman" w:cs="Times New Roman"/>
        </w:rPr>
        <w:t xml:space="preserve">лицо)  </w:t>
      </w:r>
      <w:r w:rsidRPr="0058755D">
        <w:rPr>
          <w:rFonts w:ascii="Times New Roman" w:hAnsi="Times New Roman" w:cs="Times New Roman"/>
        </w:rPr>
        <w:t xml:space="preserve">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"___" __________________ 20___ г.</w:t>
      </w:r>
    </w:p>
    <w:p w:rsidR="00F82064" w:rsidRDefault="00F82064" w:rsidP="00F82064">
      <w:pPr>
        <w:rPr>
          <w:rFonts w:ascii="Times New Roman" w:hAnsi="Times New Roman"/>
          <w:sz w:val="28"/>
          <w:szCs w:val="28"/>
        </w:rPr>
      </w:pPr>
    </w:p>
    <w:p w:rsidR="005A5C8A" w:rsidRDefault="005A5C8A" w:rsidP="00F82064">
      <w:pPr>
        <w:rPr>
          <w:rFonts w:ascii="Times New Roman" w:hAnsi="Times New Roman"/>
          <w:sz w:val="28"/>
          <w:szCs w:val="28"/>
        </w:rPr>
      </w:pPr>
    </w:p>
    <w:p w:rsidR="00D15595" w:rsidRPr="00D15595" w:rsidRDefault="00D15595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595">
        <w:rPr>
          <w:rFonts w:ascii="Times New Roman" w:hAnsi="Times New Roman"/>
          <w:bCs/>
          <w:sz w:val="28"/>
          <w:szCs w:val="28"/>
        </w:rPr>
        <w:t>Глава</w:t>
      </w:r>
      <w:r w:rsidR="00E40881">
        <w:rPr>
          <w:rFonts w:ascii="Times New Roman" w:hAnsi="Times New Roman"/>
          <w:bCs/>
          <w:sz w:val="28"/>
          <w:szCs w:val="28"/>
        </w:rPr>
        <w:t xml:space="preserve"> </w:t>
      </w:r>
      <w:r w:rsidR="009F1B0B">
        <w:rPr>
          <w:rFonts w:ascii="Times New Roman" w:hAnsi="Times New Roman"/>
          <w:bCs/>
          <w:sz w:val="28"/>
          <w:szCs w:val="28"/>
        </w:rPr>
        <w:t>Незамаевского</w:t>
      </w:r>
      <w:r w:rsidRPr="00D15595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D15595" w:rsidRPr="00D15595" w:rsidRDefault="009F1B0B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</w:t>
      </w:r>
      <w:r w:rsidR="00D15595" w:rsidRPr="00D15595">
        <w:rPr>
          <w:rFonts w:ascii="Times New Roman" w:hAnsi="Times New Roman"/>
          <w:bCs/>
          <w:sz w:val="28"/>
          <w:szCs w:val="28"/>
        </w:rPr>
        <w:t xml:space="preserve"> района                                                        </w:t>
      </w:r>
      <w:r w:rsidR="00D1559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</w:t>
      </w:r>
      <w:r w:rsidR="00D15595" w:rsidRPr="00D15595">
        <w:rPr>
          <w:rFonts w:ascii="Times New Roman" w:hAnsi="Times New Roman"/>
          <w:bCs/>
          <w:sz w:val="28"/>
          <w:szCs w:val="28"/>
        </w:rPr>
        <w:t xml:space="preserve">   </w:t>
      </w:r>
      <w:r w:rsidR="00E40881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D15595" w:rsidRPr="00D15595">
        <w:rPr>
          <w:rFonts w:ascii="Times New Roman" w:hAnsi="Times New Roman"/>
          <w:bCs/>
          <w:sz w:val="28"/>
          <w:szCs w:val="28"/>
        </w:rPr>
        <w:t xml:space="preserve">С.А. </w:t>
      </w:r>
      <w:r w:rsidR="00E40881">
        <w:rPr>
          <w:rFonts w:ascii="Times New Roman" w:hAnsi="Times New Roman"/>
          <w:bCs/>
          <w:sz w:val="28"/>
          <w:szCs w:val="28"/>
        </w:rPr>
        <w:t>Левченко</w:t>
      </w:r>
    </w:p>
    <w:p w:rsidR="005A5C8A" w:rsidRPr="0058755D" w:rsidRDefault="005A5C8A" w:rsidP="00F82064">
      <w:pPr>
        <w:rPr>
          <w:rFonts w:ascii="Times New Roman" w:hAnsi="Times New Roman"/>
          <w:sz w:val="28"/>
          <w:szCs w:val="28"/>
        </w:rPr>
      </w:pPr>
    </w:p>
    <w:sectPr w:rsidR="005A5C8A" w:rsidRPr="0058755D" w:rsidSect="005A5C8A">
      <w:pgSz w:w="16838" w:h="11906" w:orient="landscape"/>
      <w:pgMar w:top="142" w:right="1134" w:bottom="568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AF7" w:rsidRDefault="00226AF7" w:rsidP="00B94E13">
      <w:pPr>
        <w:spacing w:after="0" w:line="240" w:lineRule="auto"/>
      </w:pPr>
      <w:r>
        <w:separator/>
      </w:r>
    </w:p>
  </w:endnote>
  <w:endnote w:type="continuationSeparator" w:id="0">
    <w:p w:rsidR="00226AF7" w:rsidRDefault="00226AF7" w:rsidP="00B9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AF7" w:rsidRDefault="00226AF7" w:rsidP="00B94E13">
      <w:pPr>
        <w:spacing w:after="0" w:line="240" w:lineRule="auto"/>
      </w:pPr>
      <w:r>
        <w:separator/>
      </w:r>
    </w:p>
  </w:footnote>
  <w:footnote w:type="continuationSeparator" w:id="0">
    <w:p w:rsidR="00226AF7" w:rsidRDefault="00226AF7" w:rsidP="00B9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480153926"/>
      <w:docPartObj>
        <w:docPartGallery w:val="Page Numbers (Top of Page)"/>
        <w:docPartUnique/>
      </w:docPartObj>
    </w:sdtPr>
    <w:sdtEndPr/>
    <w:sdtContent>
      <w:p w:rsidR="006D65BC" w:rsidRDefault="006D65BC" w:rsidP="006D65BC">
        <w:pPr>
          <w:pStyle w:val="a7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</w:p>
      <w:p w:rsidR="007B1E01" w:rsidRPr="00357446" w:rsidRDefault="007B1E01" w:rsidP="006D65BC">
        <w:pPr>
          <w:pStyle w:val="a7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357446">
          <w:rPr>
            <w:rFonts w:ascii="Times New Roman" w:hAnsi="Times New Roman"/>
            <w:sz w:val="24"/>
            <w:szCs w:val="24"/>
          </w:rPr>
          <w:fldChar w:fldCharType="begin"/>
        </w:r>
        <w:r w:rsidRPr="0035744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57446">
          <w:rPr>
            <w:rFonts w:ascii="Times New Roman" w:hAnsi="Times New Roman"/>
            <w:sz w:val="24"/>
            <w:szCs w:val="24"/>
          </w:rPr>
          <w:fldChar w:fldCharType="separate"/>
        </w:r>
        <w:r w:rsidR="00782E38">
          <w:rPr>
            <w:rFonts w:ascii="Times New Roman" w:hAnsi="Times New Roman"/>
            <w:noProof/>
            <w:sz w:val="24"/>
            <w:szCs w:val="24"/>
          </w:rPr>
          <w:t>2</w:t>
        </w:r>
        <w:r w:rsidRPr="0035744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B1E01" w:rsidRPr="009F1B0B" w:rsidRDefault="007B1E01" w:rsidP="009F1B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15F06"/>
    <w:multiLevelType w:val="multilevel"/>
    <w:tmpl w:val="6BA0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2A5E15"/>
    <w:multiLevelType w:val="hybridMultilevel"/>
    <w:tmpl w:val="9138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50"/>
    <w:rsid w:val="00012C85"/>
    <w:rsid w:val="0003388C"/>
    <w:rsid w:val="00050F43"/>
    <w:rsid w:val="00052AE4"/>
    <w:rsid w:val="000533C8"/>
    <w:rsid w:val="00060950"/>
    <w:rsid w:val="000718A6"/>
    <w:rsid w:val="00072745"/>
    <w:rsid w:val="000765FE"/>
    <w:rsid w:val="00083615"/>
    <w:rsid w:val="00094BC4"/>
    <w:rsid w:val="000A403E"/>
    <w:rsid w:val="000A4D8C"/>
    <w:rsid w:val="000A5EC3"/>
    <w:rsid w:val="000B7EA4"/>
    <w:rsid w:val="000D7799"/>
    <w:rsid w:val="000F43E5"/>
    <w:rsid w:val="000F77AA"/>
    <w:rsid w:val="00102829"/>
    <w:rsid w:val="0010733B"/>
    <w:rsid w:val="001423F3"/>
    <w:rsid w:val="001515E2"/>
    <w:rsid w:val="00165A52"/>
    <w:rsid w:val="0016722A"/>
    <w:rsid w:val="00172BE9"/>
    <w:rsid w:val="001850FD"/>
    <w:rsid w:val="001854B8"/>
    <w:rsid w:val="00194A8A"/>
    <w:rsid w:val="00197717"/>
    <w:rsid w:val="001B4952"/>
    <w:rsid w:val="001E4477"/>
    <w:rsid w:val="001E5F91"/>
    <w:rsid w:val="002023EE"/>
    <w:rsid w:val="00226AF7"/>
    <w:rsid w:val="002451D5"/>
    <w:rsid w:val="00252C56"/>
    <w:rsid w:val="0028421B"/>
    <w:rsid w:val="002868BF"/>
    <w:rsid w:val="002B45C8"/>
    <w:rsid w:val="002C4178"/>
    <w:rsid w:val="002C4686"/>
    <w:rsid w:val="002D24E2"/>
    <w:rsid w:val="002E1B88"/>
    <w:rsid w:val="002E7E49"/>
    <w:rsid w:val="002F4E3D"/>
    <w:rsid w:val="003102F3"/>
    <w:rsid w:val="00316B7F"/>
    <w:rsid w:val="00357446"/>
    <w:rsid w:val="003574DA"/>
    <w:rsid w:val="0036170A"/>
    <w:rsid w:val="0037057C"/>
    <w:rsid w:val="00380D5D"/>
    <w:rsid w:val="00385325"/>
    <w:rsid w:val="003A03E4"/>
    <w:rsid w:val="003B621C"/>
    <w:rsid w:val="003D0AF9"/>
    <w:rsid w:val="003E549B"/>
    <w:rsid w:val="0040715A"/>
    <w:rsid w:val="0041254E"/>
    <w:rsid w:val="004149EB"/>
    <w:rsid w:val="00417A72"/>
    <w:rsid w:val="00430E39"/>
    <w:rsid w:val="00434CC9"/>
    <w:rsid w:val="00442865"/>
    <w:rsid w:val="004505A0"/>
    <w:rsid w:val="00452F35"/>
    <w:rsid w:val="00466837"/>
    <w:rsid w:val="00473DAD"/>
    <w:rsid w:val="004856D0"/>
    <w:rsid w:val="004910DA"/>
    <w:rsid w:val="004B54B6"/>
    <w:rsid w:val="004B5A3C"/>
    <w:rsid w:val="004B69B8"/>
    <w:rsid w:val="00516EC1"/>
    <w:rsid w:val="005259CC"/>
    <w:rsid w:val="00532E40"/>
    <w:rsid w:val="00556B81"/>
    <w:rsid w:val="005776C2"/>
    <w:rsid w:val="0058755D"/>
    <w:rsid w:val="005A52AF"/>
    <w:rsid w:val="005A5C8A"/>
    <w:rsid w:val="005B0DA1"/>
    <w:rsid w:val="005C1041"/>
    <w:rsid w:val="005D40E6"/>
    <w:rsid w:val="005E5635"/>
    <w:rsid w:val="005E7E02"/>
    <w:rsid w:val="005F2234"/>
    <w:rsid w:val="006005FE"/>
    <w:rsid w:val="006120E1"/>
    <w:rsid w:val="00615D4D"/>
    <w:rsid w:val="00615F58"/>
    <w:rsid w:val="00623BEA"/>
    <w:rsid w:val="006513E0"/>
    <w:rsid w:val="00660F98"/>
    <w:rsid w:val="006639D4"/>
    <w:rsid w:val="00691FE3"/>
    <w:rsid w:val="00696B9E"/>
    <w:rsid w:val="006A2CDA"/>
    <w:rsid w:val="006B72AD"/>
    <w:rsid w:val="006C124F"/>
    <w:rsid w:val="006C451B"/>
    <w:rsid w:val="006D5AC7"/>
    <w:rsid w:val="006D65BC"/>
    <w:rsid w:val="006E7583"/>
    <w:rsid w:val="006F036F"/>
    <w:rsid w:val="007126D6"/>
    <w:rsid w:val="00737E46"/>
    <w:rsid w:val="007446ED"/>
    <w:rsid w:val="007451D8"/>
    <w:rsid w:val="00750E1E"/>
    <w:rsid w:val="0075642B"/>
    <w:rsid w:val="00773956"/>
    <w:rsid w:val="007758B1"/>
    <w:rsid w:val="00782E38"/>
    <w:rsid w:val="007A3892"/>
    <w:rsid w:val="007B1E01"/>
    <w:rsid w:val="007D41DB"/>
    <w:rsid w:val="007E0863"/>
    <w:rsid w:val="007E0EFF"/>
    <w:rsid w:val="007E3138"/>
    <w:rsid w:val="00802E69"/>
    <w:rsid w:val="008040EA"/>
    <w:rsid w:val="00805457"/>
    <w:rsid w:val="00832960"/>
    <w:rsid w:val="008360B4"/>
    <w:rsid w:val="008408D9"/>
    <w:rsid w:val="00842D00"/>
    <w:rsid w:val="00844687"/>
    <w:rsid w:val="008472ED"/>
    <w:rsid w:val="00862B45"/>
    <w:rsid w:val="008668D6"/>
    <w:rsid w:val="00867080"/>
    <w:rsid w:val="0087172B"/>
    <w:rsid w:val="00887930"/>
    <w:rsid w:val="00892DD2"/>
    <w:rsid w:val="008A298F"/>
    <w:rsid w:val="008C784B"/>
    <w:rsid w:val="009278B8"/>
    <w:rsid w:val="009456FA"/>
    <w:rsid w:val="00947FF3"/>
    <w:rsid w:val="00955C47"/>
    <w:rsid w:val="00962D99"/>
    <w:rsid w:val="009645B8"/>
    <w:rsid w:val="0097619B"/>
    <w:rsid w:val="009A179B"/>
    <w:rsid w:val="009A57D9"/>
    <w:rsid w:val="009C6A62"/>
    <w:rsid w:val="009E1A6C"/>
    <w:rsid w:val="009E730B"/>
    <w:rsid w:val="009F1B0B"/>
    <w:rsid w:val="009F7D0C"/>
    <w:rsid w:val="00A008C5"/>
    <w:rsid w:val="00A03A3C"/>
    <w:rsid w:val="00A05AEA"/>
    <w:rsid w:val="00A23521"/>
    <w:rsid w:val="00A40AC0"/>
    <w:rsid w:val="00A42581"/>
    <w:rsid w:val="00A66AAD"/>
    <w:rsid w:val="00A727AE"/>
    <w:rsid w:val="00A754D8"/>
    <w:rsid w:val="00A83F5A"/>
    <w:rsid w:val="00A855A4"/>
    <w:rsid w:val="00A87809"/>
    <w:rsid w:val="00A908C0"/>
    <w:rsid w:val="00AA14C1"/>
    <w:rsid w:val="00AF4EF9"/>
    <w:rsid w:val="00AF6B30"/>
    <w:rsid w:val="00B608BE"/>
    <w:rsid w:val="00B85779"/>
    <w:rsid w:val="00B94E13"/>
    <w:rsid w:val="00BB4A45"/>
    <w:rsid w:val="00BB4CD8"/>
    <w:rsid w:val="00BB79AE"/>
    <w:rsid w:val="00C1143C"/>
    <w:rsid w:val="00C21959"/>
    <w:rsid w:val="00C310BF"/>
    <w:rsid w:val="00C34251"/>
    <w:rsid w:val="00C42C87"/>
    <w:rsid w:val="00C42E43"/>
    <w:rsid w:val="00C51457"/>
    <w:rsid w:val="00C5772D"/>
    <w:rsid w:val="00C90103"/>
    <w:rsid w:val="00CB439F"/>
    <w:rsid w:val="00CE4F84"/>
    <w:rsid w:val="00D0244C"/>
    <w:rsid w:val="00D0306E"/>
    <w:rsid w:val="00D058D3"/>
    <w:rsid w:val="00D05DBC"/>
    <w:rsid w:val="00D15595"/>
    <w:rsid w:val="00D22EE7"/>
    <w:rsid w:val="00D23664"/>
    <w:rsid w:val="00D251BA"/>
    <w:rsid w:val="00D26C61"/>
    <w:rsid w:val="00D35B2A"/>
    <w:rsid w:val="00D377C2"/>
    <w:rsid w:val="00D42E9E"/>
    <w:rsid w:val="00D53F18"/>
    <w:rsid w:val="00D56219"/>
    <w:rsid w:val="00D874B6"/>
    <w:rsid w:val="00D87A73"/>
    <w:rsid w:val="00DD525D"/>
    <w:rsid w:val="00DF3C79"/>
    <w:rsid w:val="00DF69ED"/>
    <w:rsid w:val="00E057BE"/>
    <w:rsid w:val="00E138B7"/>
    <w:rsid w:val="00E2213E"/>
    <w:rsid w:val="00E232C4"/>
    <w:rsid w:val="00E2582F"/>
    <w:rsid w:val="00E40881"/>
    <w:rsid w:val="00E42218"/>
    <w:rsid w:val="00E51EF4"/>
    <w:rsid w:val="00E5206F"/>
    <w:rsid w:val="00E52F13"/>
    <w:rsid w:val="00E61AF5"/>
    <w:rsid w:val="00E61CAF"/>
    <w:rsid w:val="00E7579E"/>
    <w:rsid w:val="00E764DC"/>
    <w:rsid w:val="00E90AC2"/>
    <w:rsid w:val="00EA273A"/>
    <w:rsid w:val="00EA6910"/>
    <w:rsid w:val="00ED3498"/>
    <w:rsid w:val="00ED4401"/>
    <w:rsid w:val="00ED570A"/>
    <w:rsid w:val="00F22E99"/>
    <w:rsid w:val="00F31E90"/>
    <w:rsid w:val="00F403F1"/>
    <w:rsid w:val="00F6223D"/>
    <w:rsid w:val="00F82064"/>
    <w:rsid w:val="00FA1A90"/>
    <w:rsid w:val="00FA293D"/>
    <w:rsid w:val="00FA7E5C"/>
    <w:rsid w:val="00FD2163"/>
    <w:rsid w:val="00FE186D"/>
    <w:rsid w:val="00FE35D6"/>
    <w:rsid w:val="00FF18EE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1EB33-DD8E-48EF-B4E4-7F13EE4E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44C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4B54B6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273A"/>
    <w:rPr>
      <w:sz w:val="24"/>
      <w:szCs w:val="28"/>
      <w:lang w:eastAsia="en-US"/>
    </w:rPr>
  </w:style>
  <w:style w:type="paragraph" w:customStyle="1" w:styleId="Default">
    <w:name w:val="Default"/>
    <w:rsid w:val="000609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0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60950"/>
    <w:rPr>
      <w:color w:val="0066CC"/>
      <w:u w:val="single"/>
    </w:rPr>
  </w:style>
  <w:style w:type="character" w:customStyle="1" w:styleId="a6">
    <w:name w:val="Основной текст_"/>
    <w:link w:val="3"/>
    <w:rsid w:val="0006095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060950"/>
    <w:pPr>
      <w:shd w:val="clear" w:color="auto" w:fill="FFFFFF"/>
      <w:spacing w:after="5160" w:line="317" w:lineRule="exact"/>
      <w:ind w:hanging="720"/>
    </w:pPr>
    <w:rPr>
      <w:rFonts w:ascii="Times New Roman" w:hAnsi="Times New Roman"/>
      <w:sz w:val="27"/>
      <w:szCs w:val="27"/>
      <w:lang w:eastAsia="en-US"/>
    </w:rPr>
  </w:style>
  <w:style w:type="character" w:customStyle="1" w:styleId="4">
    <w:name w:val="Основной текст (4)_"/>
    <w:link w:val="40"/>
    <w:rsid w:val="00060950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0950"/>
    <w:pPr>
      <w:shd w:val="clear" w:color="auto" w:fill="FFFFFF"/>
      <w:spacing w:after="0" w:line="317" w:lineRule="exact"/>
      <w:ind w:hanging="740"/>
    </w:pPr>
    <w:rPr>
      <w:rFonts w:ascii="Times New Roman" w:hAnsi="Times New Roman"/>
      <w:sz w:val="27"/>
      <w:szCs w:val="27"/>
      <w:lang w:eastAsia="en-US"/>
    </w:rPr>
  </w:style>
  <w:style w:type="character" w:customStyle="1" w:styleId="11">
    <w:name w:val="Основной текст1"/>
    <w:rsid w:val="006C4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5">
    <w:name w:val="Основной текст (15)_"/>
    <w:link w:val="150"/>
    <w:rsid w:val="006C451B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C451B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  <w:lang w:eastAsia="en-US"/>
    </w:rPr>
  </w:style>
  <w:style w:type="character" w:customStyle="1" w:styleId="5">
    <w:name w:val="Основной текст (5)_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link w:val="80"/>
    <w:rsid w:val="00C34251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34251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10">
    <w:name w:val="Основной текст (11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1">
    <w:name w:val="Основной текст (11)_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Основной текст (12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B94E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4E13"/>
    <w:rPr>
      <w:rFonts w:ascii="Calibri" w:hAnsi="Calibri"/>
    </w:rPr>
  </w:style>
  <w:style w:type="paragraph" w:styleId="a9">
    <w:name w:val="footer"/>
    <w:basedOn w:val="a"/>
    <w:link w:val="aa"/>
    <w:uiPriority w:val="99"/>
    <w:unhideWhenUsed/>
    <w:rsid w:val="00B94E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4E13"/>
    <w:rPr>
      <w:rFonts w:ascii="Calibri" w:hAnsi="Calibri"/>
    </w:rPr>
  </w:style>
  <w:style w:type="character" w:customStyle="1" w:styleId="ab">
    <w:name w:val="Цветовое выделение"/>
    <w:uiPriority w:val="99"/>
    <w:rsid w:val="006005FE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rsid w:val="006005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00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link w:val="1"/>
    <w:uiPriority w:val="9"/>
    <w:rsid w:val="004B54B6"/>
    <w:rPr>
      <w:sz w:val="28"/>
      <w:szCs w:val="28"/>
    </w:rPr>
  </w:style>
  <w:style w:type="paragraph" w:customStyle="1" w:styleId="ConsPlusNormal">
    <w:name w:val="ConsPlusNormal"/>
    <w:rsid w:val="004B54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Гипертекстовая ссылка"/>
    <w:uiPriority w:val="99"/>
    <w:rsid w:val="004B54B6"/>
    <w:rPr>
      <w:rFonts w:cs="Times New Roman"/>
      <w:b/>
      <w:bCs/>
      <w:color w:val="106BBE"/>
    </w:rPr>
  </w:style>
  <w:style w:type="paragraph" w:customStyle="1" w:styleId="af">
    <w:name w:val="Знак Знак Знак Знак"/>
    <w:basedOn w:val="a"/>
    <w:uiPriority w:val="99"/>
    <w:rsid w:val="004B54B6"/>
    <w:pPr>
      <w:spacing w:before="100" w:beforeAutospacing="1" w:after="100" w:afterAutospacing="1" w:line="240" w:lineRule="auto"/>
      <w:jc w:val="both"/>
    </w:pPr>
    <w:rPr>
      <w:rFonts w:ascii="Tahoma" w:hAnsi="Tahoma" w:cs="Tahoma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4B54B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4B54B6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1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F72D5-23E2-4754-B6EF-42B900F9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17</Pages>
  <Words>3595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Центр-Проект</dc:creator>
  <cp:lastModifiedBy>Nez</cp:lastModifiedBy>
  <cp:revision>29</cp:revision>
  <cp:lastPrinted>2025-03-10T06:40:00Z</cp:lastPrinted>
  <dcterms:created xsi:type="dcterms:W3CDTF">2023-04-20T06:10:00Z</dcterms:created>
  <dcterms:modified xsi:type="dcterms:W3CDTF">2025-03-11T06:20:00Z</dcterms:modified>
</cp:coreProperties>
</file>